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B5" w:rsidRPr="00E274B5" w:rsidRDefault="00E274B5" w:rsidP="00E274B5">
      <w:pPr>
        <w:keepNext/>
        <w:spacing w:after="0" w:line="240" w:lineRule="auto"/>
        <w:ind w:firstLine="720"/>
        <w:jc w:val="center"/>
        <w:outlineLvl w:val="0"/>
        <w:rPr>
          <w:rFonts w:eastAsia="Times New Roman"/>
          <w:color w:val="auto"/>
          <w:sz w:val="32"/>
          <w:szCs w:val="32"/>
        </w:rPr>
      </w:pPr>
      <w:r w:rsidRPr="00E274B5">
        <w:rPr>
          <w:rFonts w:eastAsia="Times New Roman"/>
          <w:color w:val="auto"/>
          <w:sz w:val="32"/>
          <w:szCs w:val="32"/>
        </w:rPr>
        <w:t>С. ПЛАТОНОВ</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2"/>
        <w:rPr>
          <w:rFonts w:eastAsia="Times New Roman"/>
          <w:color w:val="auto"/>
          <w:sz w:val="32"/>
          <w:szCs w:val="32"/>
        </w:rPr>
      </w:pPr>
      <w:r w:rsidRPr="00E274B5">
        <w:rPr>
          <w:rFonts w:eastAsia="Times New Roman"/>
          <w:color w:val="auto"/>
          <w:sz w:val="32"/>
          <w:szCs w:val="32"/>
        </w:rPr>
        <w:t>ПОСЛЕ КОММУНИЗМА</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5"/>
        <w:rPr>
          <w:rFonts w:eastAsia="Times New Roman"/>
          <w:i/>
          <w:iCs/>
          <w:color w:val="auto"/>
          <w:sz w:val="32"/>
          <w:szCs w:val="32"/>
        </w:rPr>
      </w:pPr>
      <w:r w:rsidRPr="00E274B5">
        <w:rPr>
          <w:rFonts w:eastAsia="Times New Roman"/>
          <w:i/>
          <w:iCs/>
          <w:color w:val="auto"/>
          <w:sz w:val="32"/>
          <w:szCs w:val="32"/>
        </w:rPr>
        <w:t>Книга, не предназначенная для печати</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2"/>
        <w:rPr>
          <w:rFonts w:eastAsia="Times New Roman"/>
          <w:color w:val="auto"/>
          <w:sz w:val="32"/>
          <w:szCs w:val="32"/>
        </w:rPr>
      </w:pPr>
      <w:r w:rsidRPr="00E274B5">
        <w:rPr>
          <w:rFonts w:eastAsia="Times New Roman"/>
          <w:color w:val="auto"/>
          <w:sz w:val="32"/>
          <w:szCs w:val="32"/>
        </w:rPr>
        <w:t>МОСКВА</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1989</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br w:type="page"/>
      </w:r>
    </w:p>
    <w:p w:rsidR="00E274B5" w:rsidRPr="00E274B5" w:rsidRDefault="00E274B5" w:rsidP="00E274B5">
      <w:pPr>
        <w:keepNext/>
        <w:spacing w:after="0" w:line="240" w:lineRule="auto"/>
        <w:ind w:firstLine="720"/>
        <w:jc w:val="center"/>
        <w:outlineLvl w:val="2"/>
        <w:rPr>
          <w:rFonts w:eastAsia="Times New Roman"/>
          <w:color w:val="auto"/>
          <w:sz w:val="32"/>
          <w:szCs w:val="32"/>
        </w:rPr>
      </w:pPr>
      <w:bookmarkStart w:id="0" w:name="n"/>
      <w:bookmarkStart w:id="1" w:name="_GoBack"/>
      <w:bookmarkEnd w:id="0"/>
      <w:bookmarkEnd w:id="1"/>
      <w:r w:rsidRPr="00E274B5">
        <w:rPr>
          <w:rFonts w:eastAsia="Times New Roman"/>
          <w:color w:val="auto"/>
          <w:sz w:val="32"/>
          <w:szCs w:val="32"/>
        </w:rPr>
        <w:lastRenderedPageBreak/>
        <w:t>ОТЧУЖДЕНИЕ И ВОЗВРАЩЕНИЕ</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6"/>
        <w:rPr>
          <w:rFonts w:eastAsia="Times New Roman"/>
          <w:i/>
          <w:iCs/>
          <w:color w:val="auto"/>
          <w:sz w:val="32"/>
          <w:szCs w:val="32"/>
          <w:u w:val="single"/>
        </w:rPr>
      </w:pPr>
      <w:r w:rsidRPr="00E274B5">
        <w:rPr>
          <w:rFonts w:eastAsia="Times New Roman"/>
          <w:i/>
          <w:iCs/>
          <w:color w:val="auto"/>
          <w:sz w:val="32"/>
          <w:szCs w:val="32"/>
          <w:u w:val="single"/>
        </w:rPr>
        <w:t>Вместо некролога</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Прилагаемые материалы имеют прямое отношение сразу к двум едва ли не взаимоисключающим жанрам, которые одновременно и триумфально – в силу известных обстоятельств – ворвались в отечественную словесность, буквально заполонили толстые журналы и уже успели из откровения превратиться едва ли не в банальность. Но их сочетание в единой ткани повествования образует диковинного монстра; и чем дольше в него вглядываешься и вдумываешься, тем явственнее проступают черты странные, потусторонние, лики зазеркалья.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 одной, как говорится, стороны, налицо очередной экзерсис в уже набивающем оскомину жанре публицистических раздумий о судьбах социализма. И, в сотый раз отправляясь от этого знакомого вокзала, уже не столько интересуешься станцией назначения, сколько привычно ждешь определяющей развилки: налево ли, на огонек, – или же направо, к нашим современникам. А вместо этого вагон вдруг на ровном месте проваливается в бездну, потом взлетает...</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Однако, судя по времени написания, да и по датам жизни автора, перед нами образчик совершенно иного жанра, а именно – "рукописей, извлеченных из авторского стола". Да, но как же совместить хотя бы порознь эти две квалификации с тем, что автор, – а это точно известно и документально подтверждено, – не только не предназначал свои опусы для печати, но и активно сопротивлялся любым попыткам их публикации как в патриотических, так равно и в тлетворных изданиях?</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Дальше – больше. Выясняется, что автор творил для предельно узкого, даже, можно сказать, номенклатурного круга читателей. При этом свои работы он принципиально не подписывал, и не потому, что хотел уйти от ответственности, вовсе нет, хуже: отрицательно относился к понятию авторства как таковому.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Получается что-то вроде рецидива старозаветной подметной публицистики перед самым восходом солнца социалистической гласности.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Все это было бы смешно и грустно, когда бы не было так жизненно важно. И сегодня еще важнее, чем вчера.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Автор – С. Платонов (это псевдоним), родился в 1949 году вдалеке от Москвы. После окончания Московского физико-технического института и до дня своей безвременной кончины он успешно трудился в одном из исследовательских центров, обеспечивающих безопасность и обороноспособность страны. Это был скромный, несколько замкнутый системщик и математик, и, пожалуй, единственное, что как-то выделяло его в глазах окружающих – интерес и явные способности к общественной работе и к журналистике.</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Мало кто мог угадать в нем поклонника Гегеля, молодого Маркса и русской религиозной философии, знатока буддизма Дзен и исторических трактатов А. Тойнби, читающего на нескольких языках и музицирующего, человека, который педантично вел огромный личный архив с 12-летнего возраста и одновременно писал неординарные стихи. Это было сочетание несочетаемого, целый удивительный мир, приоткрывавшийся в редкие минуты и для немногих.</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И наконец, никто, включая самых близких людей, не подозревал о второй, основной линии жизни С. Платонова. Перед самой кончиной он передал людям, которых счел близкими по духу, ту часть своего архива, которую хранил вне дома. Только позже, разбирая полученные документы, мы начали постигать истинную драму этой судьбы.</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Уже в двадцать с небольшим лет он мыслил государственными категориями. В недалекие годы это могло вызвать профессиональный интерес разве что у психиатров и иных компетентных знатоков человеческих душ, хотя полтора века назад никого бы не удивило.</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1983 году, когда Андропов задал свой знаменитый вопрос о том, кто мы такие и где находимся, С. Платонов счел себя, наконец-то, призванным и обязанным. К концу года, после подготовительной работы неимоверного объема, был готов первый из его трактатов-посланий.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Посланий – кому? С. Платонов со свойственной ему сверхтщательностью вымарал из материалов архива все, что могло дать хоть малейший намек на конкретные имена. Ясно только, что ему удалось каким-то образом войти в контакт с представителями </w:t>
      </w:r>
      <w:r w:rsidRPr="00E274B5">
        <w:rPr>
          <w:rFonts w:eastAsia="Times New Roman"/>
          <w:color w:val="auto"/>
          <w:sz w:val="32"/>
          <w:szCs w:val="32"/>
        </w:rPr>
        <w:lastRenderedPageBreak/>
        <w:t xml:space="preserve">партийного и государственного руководства достаточно высокого уровня. Вероятно, в ход пошли личные связи. Так или иначе, контакт постепенно перерос в диалог. Это продолжалось без малого три года. Речь идет о десятках документов, о сотнях часов продуктивных и содержательных обсуждений.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Без преувеличения можно утверждать, что С. Платонов внес свой конкретный вклад в подготовку перестройки. Вопрос в одном: какое отношение имеет этот вклад к тому, чего он сам хотел достичь?</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 Платонов был убежден, что не пережив момента истины, не обретя адекватного самосознания, общество вообще не в состоянии реально влиять на процесс собственного развития. "Планомерность", "самоуправление" и т.п. в этой ситуации – всего лишь опасные призраки, рождаемые сном административного разума. Он застал начальный период перестройки, когда модным было говорить об "ускорении". Сам он считал, что при существующих обстоятельствах любые "резкие движения" приведут лишь к тому, что ускоряться будет течение неконтролируемых нами деструктивных процессов, а также наше фатальное отставание в понимании их сути и в способности ими управлять. Вот почему такое громадное, судьбоносное значение он придавал беспощадно-точному ответу на вопрос о формационных, укладных и логических координатах того этапа, который вчера считался "развитым социализмом", сегодня – "застоем", а завтра обретет свое подлинное имя, смысл которого открылся С. Платонову.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Увы, внимательное ознакомление с материалами С. Платонова показывает, что, не считая нескольких поверхностных заимствований, основное содержание его ответа на указанный вопрос остается и по сей день непонятым и неосвоенным. Похоже, однако, что он сам загнал себя в тупик. Единственным приемлемым путем претворения открытой истины в нашу действительность он считал ее доведение непосредственно до сведения компетентного руководства. Диалог с представителями отечественных "общественных наук" представлялся ему преступной и бессмысленной тратой драгоценного времени. Открытую публикацию он находил совершенно неприемлемой и даже социально опасной. Муки авторского самолюбия были ему, видимо, абсолютно чужды.</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Справедливым ли было бы стереотипное предположение, будто "идеи С. Платонова опередили свое время"? Сам он с этим никогда бы не согласился. Напротив, он утверждал, что это общественное сознание страны трагически отстало, заблудилось в потемках межвремения, в то время как современное общественное бытие ушло вперед на много десятилетий. Он любил цитировать фразу Маркса из "Немецкой идеологии" о мятежном духе, который "увяз в дерьме субстанций".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Внутри у этого человека постоянно стучал метроном, отсчитывая секунды тающего отрезка времени, оставленного нам историей на то, чтобы образумиться. Видимо, поэтому С. Платонов совершенно не склонен был принимать во внимание степень готовности общественного сознания к восприятию тех или иных идей. Его интересовало только подлинное содержание проблем, стоящих перед страной, и абсолютно не интересовали проблемы личных особенностей академика А. и тяжелого детства министра Б. Он был убежден в том, что мы уже находимся в ситуации, когда нет больше времени многословно уговаривать друг друга "начать с себя", когда вопросом жизни и смерти социализма является наша способность без малейшей оглядки и безотлагательно делать ровно то, что нужно делать. Что именно – он знал. Это знание не было самоубеждением фанатика, оно вырастало из освоенной культуры, из Платона, Гегеля, Маркса.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Здесь, пожалуй, скрыта тайна несокрушимой убежденности С. Платонова в своей правоте и его полного, непоказного безразличия к проблемам авторства и приоритета. Ему было свойственно чисто платоновское отношение к идеям как к объективному миру, существующему помимо желаний отдельного человека и вне его головы. Работу Ильенкова о "проблеме идеального" он читал еще в рукописи. Ощущение громадности содержания этого идеального жило в нем неотступно. Оно лежало в основе скромной оценки масштаба того шага, который был сделан им самим в опоре на это содержание. Идеи никому не принадлежат. Их не выдумывают, как фасоны шляпок, а открывают в культуре, как острова в океане.</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С. Платонов работал все быстрее. Открытия сыпались как искры от бикфордова шнура, целые архипелаги идей. Некоторые строки в его работах приобретали почти пророческое звучание. Он пишет о взрыве неверно рассчитанного ядерного реактора за год до Чернобыля. Ощущение того, что промедление недопустимо, </w:t>
      </w:r>
      <w:r w:rsidRPr="00E274B5">
        <w:rPr>
          <w:rFonts w:eastAsia="Times New Roman"/>
          <w:color w:val="auto"/>
          <w:sz w:val="32"/>
          <w:szCs w:val="32"/>
        </w:rPr>
        <w:lastRenderedPageBreak/>
        <w:t>становится все глубже, переходит в понимание механизмов грозящей катастрофы.</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Тем временем диалог с потенциальным заказчиком подвигался ни шатко ни валко. Взаимопонимание потихоньку углублялось, все более безнадежно отставая как от ускоряющегося аналитического процесса, так и от грозного синтетического движения реальности. С. Платонова ценили, уважали, тратили на него бездну времени, – изумлению и возмущению высокопоставленных чиновников, часами томящихся в приемных своих боссов, не было границ. Благополучие его жизненных обстоятельств казалось просто насмешкой над судьбами творцов, страдавших за свои идеи. Ситуация становилась трагикомической, но с едва заметным креном в сторону трагедии.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Развязка наступила неожиданно. С. Платонов давно страдал неизлечимой болезнью крови, но с годами они c недугом образовали странный вид симбиоза, который, казалось, будет длиться вечно. Неожиданно течение болезни ускорилось, и в считанные недели С. Платонова не стало. Это случилось в июле 1986 года. Остается только гадать, причастно ли как-то к этому крушение его замысла, которое он воспринял как глубокую личную драму.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том мире, где жил С. Платонов, ему не было места. Он умер. Мир изменился.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Подлинная история всегда кажется жестокой тем, кто родился и вырос в стерильно-сказочной Истории-Со-Счастливым-Концом. Как хочется написать, что С. Платонов был бы с распростертыми объятиями принят в нашем прекрасном новом перестроившемся мире! В мире, где, перебивая и не слушая друг друга, пророчествуют о прошедших временах сотни публицистов, и где бледные листы рукописей, впервые извлекаемых на свет, красочно подтверждают эти антипророчества.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Увы, и здесь он был бы единорогом, предательски нарушающим стройность шеренги знакомых зверей и выдающим древность орнамента. Дело даже не в том, что ему был чужд модный пафос моральных обличений проклятого прошлого. Просто он, похоже, считал, что всякой оценке должна предшествовать самооценка, осуждению – понимание, смелости нравственных приговоров – бесстрашие и бескомпромиссность мысли. Стоит ли археологу откапывать череп бедного Йорика только затем, чтобы </w:t>
      </w:r>
      <w:r w:rsidRPr="00E274B5">
        <w:rPr>
          <w:rFonts w:eastAsia="Times New Roman"/>
          <w:color w:val="auto"/>
          <w:sz w:val="32"/>
          <w:szCs w:val="32"/>
        </w:rPr>
        <w:lastRenderedPageBreak/>
        <w:t>осыпать его проклятьями или оросить горючими слезами? Бессмысленно и безнравственно отмахиваться от собственного прошлого с криками: "Чур меня, чур!" – потому что это древнее восклицание имеет прямо противоположный смысл. Прошлое надо любить, – а подлинная любовь всегда разумна, нравственна и творчески действенна.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Любовь к прошлому и любовь к будущему смыкаются в движении русской мысли. Последней книгой, которую читал С. Платонов, было "Общее дело" Николая Федорова, где движение к будущему отождествлено с наведением духовных и материальных мостов в прошлое. "Любите прошлое, приближайте его, переносите из него в настоящее, сколько можете!" – этот еретический выверт известной мысли мог бы принадлежать С. Платонову. Движение, прорыв в будущее как </w:t>
      </w:r>
      <w:r w:rsidRPr="00E274B5">
        <w:rPr>
          <w:rFonts w:eastAsia="Times New Roman"/>
          <w:i/>
          <w:color w:val="auto"/>
          <w:sz w:val="32"/>
          <w:szCs w:val="32"/>
        </w:rPr>
        <w:t>преодоление отчуждения</w:t>
      </w:r>
      <w:r w:rsidRPr="00E274B5">
        <w:rPr>
          <w:rFonts w:eastAsia="Times New Roman"/>
          <w:color w:val="auto"/>
          <w:sz w:val="32"/>
          <w:szCs w:val="32"/>
        </w:rPr>
        <w:t>, отчуждения человека – от человека, человечества – от его истории, Человека – от самого себя...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Мысль С. Платонова залетела далеко в будущее. Нам показалось, что чересчур, излишне, опасно далеко.</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Мы убрали рукописи в сейф. С. Платонов стал нашим прошлым. Мы стали забывать о нем.</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Минуло почти три года – как вдруг настоящее принялось настойчиво напоминать об этом прошлом. Философы все чаще стали натыкаться на запретную проблему отчуждения, социологи и пропагандисты заговорили об отчуждении труда, экономисты принялись кружить вокруг и около проблемы подлинного и мнимого уничтожения частной собственности. Один из новоуважаемых авторов "Нового мира" в своих выводах уже рискнул вплотную приблизиться к тому, что послужило исходным пунктом построений С. Платонова. И мы вдруг поймали себя на мысли: а что если...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Конечно, на эти страницы уже легла патина времени, знак другой эпохи. Конечно, местами из логичной конструкции нелепо выпирает ампирная лепнина позднезастойной риторики. К тому же, там и сям по рукописям разбросаны темные места, напоминающие диалектическую скороговорку "Grundrisse". Но, может быть, именно в этих местах, как в галактических черных дырах, всего ощутимее неодолимое, непонятное притяжение текстов С. Платонова?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 мы принялись за составление этого сборника материалов.</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У читателя не может не возникать естественный вопрос: какое отношение получившийся текст с его разделами и частями имеет к С. Платонову? По крайней мере, из сказанного выше следует, что он никогда не писал книги с таким названием.</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Это верно, как верно и совершенно противоположное: С. Платонов всю свою жизнь писал эту книгу. К ее развернутому оглавлению он постоянно возвращается по разным поводам и под разными названиями. Первый материал такого рода под названием "План одиннадцати книг" рождался на свет в бесчисленных редакциях на протяжении сентября 1984 г. Последний, без названия, закончен буквально за несколько недель до кончины. Здесь систематический ум С. Платонова, казалось, находит наконец-то органичную форму для владевшего им содержания.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Каждый сражается со своим демоном как умеет. Профессиональный системщик С. Платонов пытался одолеть своего методом составления развернутых классификаций. Все же многое свидетельствует, что дело было не только в этом, что он действительно мечтал о Книге. Мечтал – но не сделал ни шагу, чтобы воплотить мечту в реальность. Во времена не столь отдаленные, куда судьба забросила нашего героя, страшно было и помыслить о публикации подобной неслыханной крамолы. Ну, а писать "в стол", для самоудовлетворения и в расчете на благодарность потомков – такую общепринятую роскошь, такое разбазаривание времени самозванный спаситель отечества позволить себе не мог.</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Составляя настоящий сборник, мы взяли за основу именно эту последнюю авторскую классификацию. Однако материалы, хоть как-то пригодные для раскрытия ее содержания, в архиве С. Платонова удалось найти лишь для первой трети разделов. Судя по тематике бесед С. Платонова, сохранившейся в дневниковых записях, содержание для остальных двух разделов также существовало, но не было положено на бумагу, и автор унес его с собой.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Несколько слов о характере самих материалов. За единственным исключением ("Дискуссия Сократа с Калликлом") все они вовсе не предназначались для печати – отсюда стилевая чересполосица и неравноценность, вплоть до полной нечитабельности. Большинство написано в традиционном для С. Платонова жанре подметно-публицистических посланий к </w:t>
      </w:r>
      <w:r w:rsidRPr="00E274B5">
        <w:rPr>
          <w:rFonts w:eastAsia="Times New Roman"/>
          <w:color w:val="auto"/>
          <w:sz w:val="32"/>
          <w:szCs w:val="32"/>
        </w:rPr>
        <w:lastRenderedPageBreak/>
        <w:t>анонимным или обобщенным начальникам. Некоторые представляют собой подлинные служебные записки или записи бесед, подготовленные со всем тщанием, знанием дела и особенностей казенного словоупотребления. Для того чтобы как-то дополнить скудное содержание этих документов и показать, что мысль С. Платонова не замыкалась в узких рамках автоклассификации, в каждый из разделов при редактировании мы добавили кое-какие отрывки из черновиков, конспектов, писем автора и фрагменты иного происхождения.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При редактировании мы стремились по возможности сохранить подлинник в неприкосновенности. Некоторые минимальные сокращения и замены отдельных слов и выражений, насколько мы можем судить, сделал бы и сам С. Платонов, приди ему в голову странная мысль подготовить к печати собственный реквием из подручных материалов. Кроме того, мы устранили неизбежные повторы, однако, не все: некоторые принципиальные и притом неожиданные мысли сам автор считал нелишним повторять и два, и три раза.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Наконец, заголовки наполовину являются авторскими, а наполовину представляют собой наиболее характерные и центральные по смыслу обороты из соответствующих текстов.</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В своих юношеских эсхатологических опусах С. Платонов не раз возвращался к волнующей теме конца Истории. Надо сказать, однако, что вся эта история с самим С. Платоновым только начинается. Как правило, его работы являются незаконченными, и при этом, как правило, их можно по-настоящему понять только в контексте недописанных разделов. В первую очередь это касается части 7 настоящего сборника. Чисто текстуально автора можно понять в том смысле, что он считал вредными и чуждыми социализму такие модные ныне экономические формы, как аренда, хозрасчет и вообще рыночные методы. Но сохранившиеся наброски "Главы 3", к которой он постоянно отсылает читателя, неопровержимо свидетельствуют, что мысль С. Платонова была совсем в другом. Многие классические или же видоизмененные экономические формы являются необходимыми и органичными элементами целостной стратегии "действительного коммунистического действия"; однако, если изъять их из этой целостности, то, взятые сами по себе, они тут же теряют качество "социалистичности" и превращаются в свою противоположность. </w:t>
      </w:r>
      <w:r w:rsidRPr="00E274B5">
        <w:rPr>
          <w:rFonts w:eastAsia="Times New Roman"/>
          <w:color w:val="auto"/>
          <w:sz w:val="32"/>
          <w:szCs w:val="32"/>
        </w:rPr>
        <w:lastRenderedPageBreak/>
        <w:t>Так, вскрытие брюшной полости – необходимый этап многих хирургических операций. Однако, если к нему и сводится вся хирургия, то дело пахнет заурядным убийством.</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Куда привела бы С. Платонова его "философская нить Ариадны", если бы у него достало времени и сил за нею следовать? На это дают намек наброски второго и третьего "Размышлений по поводу дискуссии Сократа с Калликлом". В основу второго должна была лечь коллизия двух рабств: сократовского "рабства у самого себя" и калликловского "рабства у своих желаний". Развертывание этого противоречия, насколько можно понять, бросает новый свет на всю экзистенциальную проблематику. Третья, еще более волнующая коллизия вырастает из совершенно, казалось бы, нелепого и нелогичного противопоставления Сократом реальному суду своих сограждан загробного суда особой тройки в составе Миноса, Радаманта и Эака...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Он знал, смог понять что-то важное обо всем этом. Но путь С. Платонова лежал совсем в другую сторону: от вопроса о смысле жизни вообще ему необходимо было как можно скорее, насколько хватит сил, добраться до конкретного смысла жизни конкретного человека в совершенно конкретных обстоятельствах его времени и места.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 может быть, пришла пора кое-чему из сотворенного этим человеком увидеть свет?</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Ибо было сказано, что бог воскрешает руками человека.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24.02.89 г.</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right"/>
        <w:rPr>
          <w:rFonts w:eastAsia="Times New Roman"/>
          <w:color w:val="auto"/>
          <w:sz w:val="32"/>
          <w:szCs w:val="32"/>
        </w:rPr>
      </w:pPr>
      <w:r w:rsidRPr="00E274B5">
        <w:rPr>
          <w:rFonts w:eastAsia="Times New Roman"/>
          <w:color w:val="auto"/>
          <w:sz w:val="32"/>
          <w:szCs w:val="32"/>
        </w:rPr>
        <w:t>В. Аксенов</w:t>
      </w:r>
    </w:p>
    <w:p w:rsidR="00E274B5" w:rsidRPr="00E274B5" w:rsidRDefault="00E274B5" w:rsidP="00E274B5">
      <w:pPr>
        <w:spacing w:after="0" w:line="240" w:lineRule="auto"/>
        <w:ind w:firstLine="720"/>
        <w:jc w:val="right"/>
        <w:rPr>
          <w:rFonts w:eastAsia="Times New Roman"/>
          <w:color w:val="auto"/>
          <w:sz w:val="32"/>
          <w:szCs w:val="32"/>
        </w:rPr>
      </w:pPr>
    </w:p>
    <w:p w:rsidR="00E274B5" w:rsidRPr="00E274B5" w:rsidRDefault="00E274B5" w:rsidP="00E274B5">
      <w:pPr>
        <w:spacing w:after="0" w:line="240" w:lineRule="auto"/>
        <w:ind w:firstLine="720"/>
        <w:jc w:val="right"/>
        <w:rPr>
          <w:rFonts w:eastAsia="Times New Roman"/>
          <w:color w:val="auto"/>
          <w:sz w:val="32"/>
          <w:szCs w:val="32"/>
        </w:rPr>
      </w:pPr>
      <w:r w:rsidRPr="00E274B5">
        <w:rPr>
          <w:rFonts w:eastAsia="Times New Roman"/>
          <w:color w:val="auto"/>
          <w:sz w:val="32"/>
          <w:szCs w:val="32"/>
        </w:rPr>
        <w:t>В. Криворотов</w:t>
      </w:r>
    </w:p>
    <w:p w:rsidR="00E274B5" w:rsidRPr="00E274B5" w:rsidRDefault="00E274B5" w:rsidP="00E274B5">
      <w:pPr>
        <w:spacing w:after="0" w:line="240" w:lineRule="auto"/>
        <w:ind w:firstLine="720"/>
        <w:jc w:val="right"/>
        <w:rPr>
          <w:rFonts w:eastAsia="Times New Roman"/>
          <w:color w:val="auto"/>
          <w:sz w:val="32"/>
          <w:szCs w:val="32"/>
        </w:rPr>
      </w:pPr>
    </w:p>
    <w:p w:rsidR="00E274B5" w:rsidRPr="00E274B5" w:rsidRDefault="00E274B5" w:rsidP="00E274B5">
      <w:pPr>
        <w:keepNext/>
        <w:spacing w:after="0" w:line="240" w:lineRule="auto"/>
        <w:ind w:firstLine="720"/>
        <w:jc w:val="right"/>
        <w:outlineLvl w:val="1"/>
        <w:rPr>
          <w:rFonts w:eastAsia="Times New Roman"/>
          <w:color w:val="auto"/>
          <w:sz w:val="32"/>
          <w:szCs w:val="32"/>
        </w:rPr>
      </w:pPr>
      <w:r w:rsidRPr="00E274B5">
        <w:rPr>
          <w:rFonts w:eastAsia="Times New Roman"/>
          <w:color w:val="auto"/>
          <w:sz w:val="32"/>
          <w:szCs w:val="32"/>
        </w:rPr>
        <w:t>С. Чернышев</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br w:type="page"/>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2"/>
        <w:rPr>
          <w:rFonts w:eastAsia="Times New Roman"/>
          <w:color w:val="auto"/>
          <w:sz w:val="32"/>
          <w:szCs w:val="32"/>
        </w:rPr>
      </w:pPr>
      <w:r w:rsidRPr="00E274B5">
        <w:rPr>
          <w:rFonts w:eastAsia="Times New Roman"/>
          <w:color w:val="auto"/>
          <w:sz w:val="32"/>
          <w:szCs w:val="32"/>
        </w:rPr>
        <w:t>КНИГА ПЕРВАЯ</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2"/>
        <w:rPr>
          <w:rFonts w:eastAsia="Times New Roman"/>
          <w:color w:val="auto"/>
          <w:sz w:val="32"/>
          <w:szCs w:val="32"/>
        </w:rPr>
      </w:pPr>
      <w:r w:rsidRPr="00E274B5">
        <w:rPr>
          <w:rFonts w:eastAsia="Times New Roman"/>
          <w:color w:val="auto"/>
          <w:sz w:val="32"/>
          <w:szCs w:val="32"/>
        </w:rPr>
        <w:t>КОММУНИСТИЧЕСКОЕ МЕЖДУЦАРСТВИЕ</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2"/>
        <w:rPr>
          <w:rFonts w:eastAsia="Times New Roman"/>
          <w:color w:val="auto"/>
          <w:sz w:val="32"/>
          <w:szCs w:val="32"/>
        </w:rPr>
      </w:pPr>
      <w:bookmarkStart w:id="2" w:name="1-1"/>
      <w:bookmarkEnd w:id="2"/>
      <w:r w:rsidRPr="00E274B5">
        <w:rPr>
          <w:rFonts w:eastAsia="Times New Roman"/>
          <w:color w:val="auto"/>
          <w:sz w:val="32"/>
          <w:szCs w:val="32"/>
        </w:rPr>
        <w:t>ЧАСТЬ 1</w:t>
      </w:r>
    </w:p>
    <w:p w:rsidR="00E274B5" w:rsidRPr="00E274B5" w:rsidRDefault="00E274B5" w:rsidP="00E274B5">
      <w:pPr>
        <w:spacing w:after="0" w:line="240" w:lineRule="auto"/>
        <w:rPr>
          <w:rFonts w:eastAsia="Times New Roman"/>
          <w:color w:val="auto"/>
          <w:sz w:val="32"/>
          <w:szCs w:val="32"/>
        </w:rPr>
      </w:pPr>
    </w:p>
    <w:p w:rsidR="00E274B5" w:rsidRPr="00E274B5" w:rsidRDefault="00E274B5" w:rsidP="00E274B5">
      <w:pPr>
        <w:keepNext/>
        <w:spacing w:after="0" w:line="240" w:lineRule="auto"/>
        <w:ind w:firstLine="720"/>
        <w:jc w:val="center"/>
        <w:outlineLvl w:val="2"/>
        <w:rPr>
          <w:rFonts w:eastAsia="Times New Roman"/>
          <w:color w:val="auto"/>
          <w:sz w:val="32"/>
          <w:szCs w:val="32"/>
        </w:rPr>
      </w:pPr>
      <w:r w:rsidRPr="00E274B5">
        <w:rPr>
          <w:rFonts w:eastAsia="Times New Roman"/>
          <w:color w:val="auto"/>
          <w:sz w:val="32"/>
          <w:szCs w:val="32"/>
        </w:rPr>
        <w:t>В ЧЕМ СОСТОИТ УНИЧТОЖЕНИЕ</w:t>
      </w: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ЧАСТНОЙ СОБСТВЕННОСТИ?</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keepNext/>
        <w:spacing w:after="0" w:line="240" w:lineRule="auto"/>
        <w:ind w:firstLine="720"/>
        <w:jc w:val="center"/>
        <w:outlineLvl w:val="5"/>
        <w:rPr>
          <w:rFonts w:eastAsia="Times New Roman"/>
          <w:i/>
          <w:iCs/>
          <w:color w:val="auto"/>
          <w:sz w:val="32"/>
          <w:szCs w:val="32"/>
        </w:rPr>
      </w:pPr>
      <w:r w:rsidRPr="00E274B5">
        <w:rPr>
          <w:rFonts w:eastAsia="Times New Roman"/>
          <w:i/>
          <w:iCs/>
          <w:color w:val="auto"/>
          <w:sz w:val="32"/>
          <w:szCs w:val="32"/>
        </w:rPr>
        <w:t>Коммунизм как эпоха преодоления отчуждения</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"Коммунизм есть необходимая форма ...</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ближайшего будущего, но как таковой</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коммунизм не есть цель человеческого развития,</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форма человеческого общества".</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"...Мы даже коммунизм называем ... еще не</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истинным, начинающим с самого себя</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положением, а только таким, которое начинает</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с частной собственности".</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"...Коммунизм – гуманизм, опосредованный</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с самим собой путем снятия частной</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собственности. Только путем снятия этого</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опосредования, – являющегося, однако,</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необходимой предпосылкой, – возникает</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положительно начинающий с самого себя,</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b/>
          <w:i/>
          <w:color w:val="auto"/>
          <w:sz w:val="32"/>
          <w:szCs w:val="32"/>
        </w:rPr>
        <w:t xml:space="preserve">положительный </w:t>
      </w:r>
      <w:r w:rsidRPr="00E274B5">
        <w:rPr>
          <w:rFonts w:eastAsia="Times New Roman"/>
          <w:i/>
          <w:color w:val="auto"/>
          <w:sz w:val="32"/>
          <w:szCs w:val="32"/>
        </w:rPr>
        <w:t>гуманизм".</w:t>
      </w:r>
    </w:p>
    <w:p w:rsidR="00E274B5" w:rsidRPr="00E274B5" w:rsidRDefault="00E274B5" w:rsidP="00E274B5">
      <w:pPr>
        <w:spacing w:after="0" w:line="240" w:lineRule="auto"/>
        <w:ind w:firstLine="720"/>
        <w:jc w:val="both"/>
        <w:rPr>
          <w:rFonts w:eastAsia="Times New Roman"/>
          <w:i/>
          <w:color w:val="auto"/>
          <w:sz w:val="32"/>
          <w:szCs w:val="32"/>
        </w:rPr>
      </w:pP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i/>
          <w:color w:val="auto"/>
          <w:sz w:val="32"/>
          <w:szCs w:val="32"/>
        </w:rPr>
        <w:t>К.Маркс</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Перед нашим обществом стоит задача, безотлагательное решение которой составляет вопрос жизни и смерти социализма. Однако, прежде чем она может быть решена, она должна быть осознана.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i/>
          <w:color w:val="auto"/>
          <w:sz w:val="32"/>
          <w:szCs w:val="32"/>
        </w:rPr>
        <w:t>Понять Маркса</w:t>
      </w:r>
      <w:r w:rsidRPr="00E274B5">
        <w:rPr>
          <w:rFonts w:eastAsia="Times New Roman"/>
          <w:color w:val="auto"/>
          <w:sz w:val="32"/>
          <w:szCs w:val="32"/>
        </w:rPr>
        <w:t>. Для нас это равнозначно тому, чтобы понять самих себя, потому что марксизм-ленинизм есть деятельное осуществление марксистской теории в исторической практике. Но в этом колоссальном прорыве, в котором теоретическое сознание впервые переплавляется в общественное бытие, возникло опасное нарушение равновесия не в пользу теории.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Многообразные проблемы и сложности, с которыми мы сталкиваемся, не имеют объективно-необходимой основы – они </w:t>
      </w:r>
      <w:r w:rsidRPr="00E274B5">
        <w:rPr>
          <w:rFonts w:eastAsia="Times New Roman"/>
          <w:i/>
          <w:color w:val="auto"/>
          <w:sz w:val="32"/>
          <w:szCs w:val="32"/>
        </w:rPr>
        <w:t>порождены нашим непониманием</w:t>
      </w:r>
      <w:r w:rsidRPr="00E274B5">
        <w:rPr>
          <w:rFonts w:eastAsia="Times New Roman"/>
          <w:color w:val="auto"/>
          <w:sz w:val="32"/>
          <w:szCs w:val="32"/>
          <w:vertAlign w:val="superscript"/>
        </w:rPr>
        <w:footnoteReference w:id="1"/>
      </w:r>
      <w:r w:rsidRPr="00E274B5">
        <w:rPr>
          <w:rFonts w:eastAsia="Times New Roman"/>
          <w:color w:val="auto"/>
          <w:sz w:val="32"/>
          <w:szCs w:val="32"/>
          <w:vertAlign w:val="superscript"/>
        </w:rPr>
        <w:t>[1]</w:t>
      </w:r>
      <w:r w:rsidRPr="00E274B5">
        <w:rPr>
          <w:rFonts w:eastAsia="Times New Roman"/>
          <w:color w:val="auto"/>
          <w:sz w:val="32"/>
          <w:szCs w:val="32"/>
        </w:rPr>
        <w:t xml:space="preserve">. Ныне как никогда "реальный социализм" жизненно нуждается в том, чтобы увидеть себя в зеркале </w:t>
      </w:r>
      <w:r w:rsidRPr="00E274B5">
        <w:rPr>
          <w:rFonts w:eastAsia="Times New Roman"/>
          <w:i/>
          <w:color w:val="auto"/>
          <w:sz w:val="32"/>
          <w:szCs w:val="32"/>
        </w:rPr>
        <w:t>реального марксизма</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Настоящая работа не имеет никакого отношения к "общественным наукам" – ни по своему происхождению, ни по содержанию. Ее текст наполовину состоит из цитат, из мыслей Маркса, в которых он раскрывает и комментирует важнейшие, основополагающие идеи коммунистической теории. Однако при чтении не раз возникнет желание проверить, убедиться в подлинности этих цитат... Да, спустя столетие после смерти Маркса его не понимают, замалчивают, искажают не только по ту сторону баррикад. Маркс должен, наконец, получить возможность непосредственно обратиться к тем, в чьих делах живут его идеи, через головы профессиональных толкователей, которые в угоду </w:t>
      </w:r>
      <w:r w:rsidRPr="00E274B5">
        <w:rPr>
          <w:rFonts w:eastAsia="Times New Roman"/>
          <w:color w:val="auto"/>
          <w:sz w:val="32"/>
          <w:szCs w:val="32"/>
        </w:rPr>
        <w:lastRenderedPageBreak/>
        <w:t xml:space="preserve">превратно понятому ими духу учения игнорируют или ложно интерпретируют его букву. Первым критерием соответствия марксизма своему названию является его способность прежде всего понять Маркса </w:t>
      </w:r>
      <w:r w:rsidRPr="00E274B5">
        <w:rPr>
          <w:rFonts w:eastAsia="Times New Roman"/>
          <w:i/>
          <w:color w:val="auto"/>
          <w:sz w:val="32"/>
          <w:szCs w:val="32"/>
        </w:rPr>
        <w:t>буквально</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"...Коммунисты могут выразить свою теорию одним положением: уничтожение частной собственности".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Как нужно понимать сегодня это классическое положение "Манифеста"? Быть может, оно устарело? Да и какое, казалось бы, отношение уничтожение частной собственности имеет к нашим сегодняшним проблемам, к делу построения коммунизма? Разве теория построения коммунистического общества не является </w:t>
      </w:r>
      <w:r w:rsidRPr="00E274B5">
        <w:rPr>
          <w:rFonts w:eastAsia="Times New Roman"/>
          <w:i/>
          <w:color w:val="auto"/>
          <w:sz w:val="32"/>
          <w:szCs w:val="32"/>
        </w:rPr>
        <w:t>другой частью марксизма</w:t>
      </w:r>
      <w:r w:rsidRPr="00E274B5">
        <w:rPr>
          <w:rFonts w:eastAsia="Times New Roman"/>
          <w:color w:val="auto"/>
          <w:sz w:val="32"/>
          <w:szCs w:val="32"/>
        </w:rPr>
        <w:t>, наряду с теорией уничтожения частной собственности?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Отвечая ленинскими словами, в этой "философии марксизма, вылитой из одного куска стали", </w:t>
      </w:r>
      <w:r w:rsidRPr="00E274B5">
        <w:rPr>
          <w:rFonts w:eastAsia="Times New Roman"/>
          <w:i/>
          <w:color w:val="auto"/>
          <w:sz w:val="32"/>
          <w:szCs w:val="32"/>
        </w:rPr>
        <w:t>нет никаких частей</w:t>
      </w:r>
      <w:r w:rsidRPr="00E274B5">
        <w:rPr>
          <w:rFonts w:eastAsia="Times New Roman"/>
          <w:color w:val="auto"/>
          <w:sz w:val="32"/>
          <w:szCs w:val="32"/>
        </w:rPr>
        <w:t>, которые можно было бы вынимать, вставлять, заменять из-за устаревания и т.д.</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По Марксу не капитализм, а вся предшествующая история есть история развития частной собственности. По Марксу победа пролетарской революции, экспроприация экспроприаторов, развитие производительных сил в рамках социализма есть </w:t>
      </w:r>
      <w:r w:rsidRPr="00E274B5">
        <w:rPr>
          <w:rFonts w:eastAsia="Times New Roman"/>
          <w:i/>
          <w:color w:val="auto"/>
          <w:sz w:val="32"/>
          <w:szCs w:val="32"/>
        </w:rPr>
        <w:t>не уничтожение</w:t>
      </w:r>
      <w:r w:rsidRPr="00E274B5">
        <w:rPr>
          <w:rFonts w:eastAsia="Times New Roman"/>
          <w:color w:val="auto"/>
          <w:sz w:val="32"/>
          <w:szCs w:val="32"/>
        </w:rPr>
        <w:t xml:space="preserve"> частной собственности, а лишь начальный шаг к этому, ее </w:t>
      </w:r>
      <w:r w:rsidRPr="00E274B5">
        <w:rPr>
          <w:rFonts w:eastAsia="Times New Roman"/>
          <w:i/>
          <w:color w:val="auto"/>
          <w:sz w:val="32"/>
          <w:szCs w:val="32"/>
        </w:rPr>
        <w:t>"упразднение"</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По Марксу </w:t>
      </w:r>
      <w:r w:rsidRPr="00E274B5">
        <w:rPr>
          <w:rFonts w:eastAsia="Times New Roman"/>
          <w:i/>
          <w:color w:val="auto"/>
          <w:sz w:val="32"/>
          <w:szCs w:val="32"/>
        </w:rPr>
        <w:t>коммунизм есть не "идеальный способ производства", а историческая эпоха, включающая целый ряд способов производства, основным содержанием которой является уничтожение частной собственности</w:t>
      </w:r>
      <w:r w:rsidRPr="00E274B5">
        <w:rPr>
          <w:rFonts w:eastAsia="Times New Roman"/>
          <w:color w:val="auto"/>
          <w:sz w:val="32"/>
          <w:szCs w:val="32"/>
        </w:rPr>
        <w:t>. По Марксу содержание всей без изъятия коммунистической теории можно целиком выразить одним положением: уничтожение частной собственности. По Марксу коммунистический идеал "Свободное развитие каждого есть условие свободного развития всех" воплотится в жизнь лишь по завершении эпохи коммунизма, в новой эпохе, названной Марксом "положительным гуманизмом".</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чем же состоит специфически коммунистический способ деятельности, какова специфическая природа средств труда и предметов труда, определяющая общую сущность всех коммунистических способов производства?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i/>
          <w:color w:val="auto"/>
          <w:sz w:val="32"/>
          <w:szCs w:val="32"/>
        </w:rPr>
        <w:t>Предметом труда</w:t>
      </w:r>
      <w:r w:rsidRPr="00E274B5">
        <w:rPr>
          <w:rFonts w:eastAsia="Times New Roman"/>
          <w:color w:val="auto"/>
          <w:sz w:val="32"/>
          <w:szCs w:val="32"/>
        </w:rPr>
        <w:t xml:space="preserve"> в каждом из них является определенный тип, исторически возникший слой </w:t>
      </w:r>
      <w:r w:rsidRPr="00E274B5">
        <w:rPr>
          <w:rFonts w:eastAsia="Times New Roman"/>
          <w:i/>
          <w:color w:val="auto"/>
          <w:sz w:val="32"/>
          <w:szCs w:val="32"/>
        </w:rPr>
        <w:t xml:space="preserve">отчужденных </w:t>
      </w:r>
      <w:r w:rsidRPr="00E274B5">
        <w:rPr>
          <w:rFonts w:eastAsia="Times New Roman"/>
          <w:i/>
          <w:color w:val="auto"/>
          <w:sz w:val="32"/>
          <w:szCs w:val="32"/>
        </w:rPr>
        <w:lastRenderedPageBreak/>
        <w:t>производственных отношений; способ деятельности состоит в присвоении этих производственных отношений, в превращении их в общественную производительную силу, в снятии тем самым слоя отчуждения</w:t>
      </w:r>
      <w:r w:rsidRPr="00E274B5">
        <w:rPr>
          <w:rFonts w:eastAsia="Times New Roman"/>
          <w:color w:val="auto"/>
          <w:sz w:val="32"/>
          <w:szCs w:val="32"/>
        </w:rPr>
        <w:t>; средством труда являются специальные средства проектирования, создания и поддержания общественного контроля за сложными комплексами производственных отношений.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Сущность переходного периода от эпохи частной собственности к эпохе коммунизма состоит в том, что пролетариат под руководством коммунистической партии после победы социалистической революции осуществляет развитие производительных сил, унаследованных от капитала, до такого уровня, при котором становится возможным первый из коммунистических способов производства, превращающий развитый "общественный капитал" в общественную производительную силу</w:t>
      </w:r>
      <w:r w:rsidRPr="00E274B5">
        <w:rPr>
          <w:rFonts w:eastAsia="Times New Roman"/>
          <w:i/>
          <w:color w:val="auto"/>
          <w:sz w:val="32"/>
          <w:szCs w:val="32"/>
        </w:rPr>
        <w:t>. Переход к коммунистической эпохе – это просто переход от присвоения и развития производительных сил к присвоению и развитию производственных отношений</w:t>
      </w:r>
      <w:r w:rsidRPr="00E274B5">
        <w:rPr>
          <w:rFonts w:eastAsia="Times New Roman"/>
          <w:color w:val="auto"/>
          <w:sz w:val="32"/>
          <w:szCs w:val="32"/>
        </w:rPr>
        <w:t>, состоящий в изменении предмета деятельности и в создании соответствующих ему качественно новых средств труда.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Таким образом, подлинная, и притом – главная наша проблема состоит в том, что мы по-настоящему не осознаем, кто мы такие и где находимся, что должны делать, в чем состоит строительство коммунизма. Мы обязаны осознать, наконец, свое право коммунистического первородства и вступить в него. Мы все еще барахтаемся в пеленках, но давно уже можем и должны встать в полный рост и разогнать наглеющих крыс старого мира.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i/>
          <w:color w:val="auto"/>
          <w:sz w:val="32"/>
          <w:szCs w:val="32"/>
        </w:rPr>
        <w:t>Понять Маркса</w:t>
      </w:r>
      <w:r w:rsidRPr="00E274B5">
        <w:rPr>
          <w:rFonts w:eastAsia="Times New Roman"/>
          <w:color w:val="auto"/>
          <w:sz w:val="32"/>
          <w:szCs w:val="32"/>
        </w:rPr>
        <w:t>. Это стратегическая, безотлагательная проблема партии и социалистического государства. Это прежде всего – задача руководителей, которые не должны ни на день отодвигать ее под давлением всевластных "текущих дел" или перепоручать своим научным консультантам и просвещеннейшим представителям наших славных "общественных наук".</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В этих кратких заметках мы вместе попытаемся понять лишь несколько ранних работ Маркса – </w:t>
      </w:r>
      <w:hyperlink r:id="rId7" w:history="1">
        <w:r w:rsidRPr="00E274B5">
          <w:rPr>
            <w:rFonts w:eastAsia="Times New Roman"/>
            <w:color w:val="0000FF"/>
            <w:sz w:val="32"/>
            <w:szCs w:val="32"/>
            <w:u w:val="single"/>
          </w:rPr>
          <w:t>"Экономическо-философские рукописи 1844 г."</w:t>
        </w:r>
      </w:hyperlink>
      <w:r w:rsidRPr="00E274B5">
        <w:rPr>
          <w:rFonts w:eastAsia="Times New Roman"/>
          <w:color w:val="auto"/>
          <w:sz w:val="32"/>
          <w:szCs w:val="32"/>
        </w:rPr>
        <w:t>, написанные совместно с Энгельсом "Святое семейство" (1844 г.) и "Немецкую идеологию" (1845-46 гг.). Но чтение не обещает быть легким делом.</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"Здесь я могу помочь только одним: с самого же начала указать на это затруднение читателю, жаждущему истины, и </w:t>
      </w:r>
      <w:r w:rsidRPr="00E274B5">
        <w:rPr>
          <w:rFonts w:eastAsia="Times New Roman"/>
          <w:color w:val="auto"/>
          <w:sz w:val="32"/>
          <w:szCs w:val="32"/>
        </w:rPr>
        <w:lastRenderedPageBreak/>
        <w:t>предостеречь его. В науке нет широкой столбовой дороги, и только тот может достигнуть ее сияющих вершин, кто, не страшась усталости, карабкается по ее каменистым тропам" (К.Маркс).</w:t>
      </w:r>
    </w:p>
    <w:p w:rsidR="00E274B5" w:rsidRPr="00E274B5" w:rsidRDefault="00E274B5" w:rsidP="00E274B5">
      <w:pPr>
        <w:spacing w:after="0" w:line="240" w:lineRule="auto"/>
        <w:ind w:firstLine="720"/>
        <w:jc w:val="both"/>
        <w:rPr>
          <w:rFonts w:eastAsia="Times New Roman"/>
          <w:color w:val="auto"/>
          <w:sz w:val="32"/>
          <w:szCs w:val="32"/>
        </w:rPr>
      </w:pPr>
      <w:bookmarkStart w:id="3" w:name="1-1-1"/>
      <w:bookmarkEnd w:id="3"/>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1</w:t>
      </w: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ОТЧУЖДЕНИЕ – ИСТОРИЧЕСКИ ИСХОДНАЯ</w:t>
      </w: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КАТЕГОРИЯ МАРКСИЗМА.</w:t>
      </w: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ПРОГРАММА</w:t>
      </w: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ЭКОНОМИЧЕСКО-ФИЛОСОФСКИХ</w:t>
      </w:r>
    </w:p>
    <w:p w:rsidR="00E274B5" w:rsidRPr="00E274B5" w:rsidRDefault="00E274B5" w:rsidP="00E274B5">
      <w:pPr>
        <w:spacing w:after="0" w:line="240" w:lineRule="auto"/>
        <w:ind w:firstLine="720"/>
        <w:jc w:val="center"/>
        <w:rPr>
          <w:rFonts w:eastAsia="Times New Roman"/>
          <w:color w:val="auto"/>
          <w:sz w:val="32"/>
          <w:szCs w:val="32"/>
        </w:rPr>
      </w:pPr>
      <w:r w:rsidRPr="00E274B5">
        <w:rPr>
          <w:rFonts w:eastAsia="Times New Roman"/>
          <w:color w:val="auto"/>
          <w:sz w:val="32"/>
          <w:szCs w:val="32"/>
        </w:rPr>
        <w:t>РУКОПИСЕЙ 1844 г.</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"Ты должен быть готов познакомиться с величайшим, быть может единственным из ныне живущих </w:t>
      </w:r>
      <w:r w:rsidRPr="00E274B5">
        <w:rPr>
          <w:rFonts w:eastAsia="Times New Roman"/>
          <w:i/>
          <w:color w:val="auto"/>
          <w:sz w:val="32"/>
          <w:szCs w:val="32"/>
        </w:rPr>
        <w:t>подлинным философом</w:t>
      </w:r>
      <w:r w:rsidRPr="00E274B5">
        <w:rPr>
          <w:rFonts w:eastAsia="Times New Roman"/>
          <w:color w:val="auto"/>
          <w:sz w:val="32"/>
          <w:szCs w:val="32"/>
        </w:rPr>
        <w:t xml:space="preserve">... Как по своей устремленности, так и по своему философскому духовному развитию он превосходит не только </w:t>
      </w:r>
      <w:r w:rsidRPr="00E274B5">
        <w:rPr>
          <w:rFonts w:eastAsia="Times New Roman"/>
          <w:i/>
          <w:color w:val="auto"/>
          <w:sz w:val="32"/>
          <w:szCs w:val="32"/>
        </w:rPr>
        <w:t>Штрауса</w:t>
      </w:r>
      <w:r w:rsidRPr="00E274B5">
        <w:rPr>
          <w:rFonts w:eastAsia="Times New Roman"/>
          <w:color w:val="auto"/>
          <w:sz w:val="32"/>
          <w:szCs w:val="32"/>
        </w:rPr>
        <w:t xml:space="preserve">, но и </w:t>
      </w:r>
      <w:r w:rsidRPr="00E274B5">
        <w:rPr>
          <w:rFonts w:eastAsia="Times New Roman"/>
          <w:i/>
          <w:color w:val="auto"/>
          <w:sz w:val="32"/>
          <w:szCs w:val="32"/>
        </w:rPr>
        <w:t>Фейербаха</w:t>
      </w:r>
      <w:r w:rsidRPr="00E274B5">
        <w:rPr>
          <w:rFonts w:eastAsia="Times New Roman"/>
          <w:color w:val="auto"/>
          <w:sz w:val="32"/>
          <w:szCs w:val="32"/>
        </w:rPr>
        <w:t>, а последнее очень много значит! Я желал бы постоянно иметь такого человека в качестве учителя философии. Только теперь я чувствую, какой я дилетант в собственно философии".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Это нечаянное признание вырвалось у молодого честолюбивого философа Гесса в начале сентября 1841 года, когда он, весь еще во власти пережитого потрясения, принялся за письмо своему другу Ауэрбаху.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"Доктор Маркс – так зовут моего кумира – еще совсем молодой человек (ему едва ли больше 24 лет), который нанесет последний удар средневековой религии и политике; глубочайшая философская серьезность сочетается в нем с тончайшим остроумием; вообрази себе Руссо, Вольтера, Гольбаха, Лессинга, Гейне и Гегеля соединенными в одном лице, – я говорю соединенными, а не смешанными, и это будет доктор Маркс".</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Гесс не ошибся – доктору Марксу едва исполнилось 23 года, и ему только предстояло стать величайшим мыслителем и первым в истории коммунистом Карлом Марксом. Но когда именно это произошло, и в чем состоит та граница, перейти которую оказалось под силу только Марксу, и по ту сторону которой остался не только автор письма, но и Руссо, и Фейербах, и даже Гегель?...</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Что же объединяет знаменитого Гегеля и основательно забытого у нас Гольбаха, даже ставит на одну доску в их отношении к Марксу? Свершенное ими, различаясь масштабом, является свершением </w:t>
      </w:r>
      <w:r w:rsidRPr="00E274B5">
        <w:rPr>
          <w:rFonts w:eastAsia="Times New Roman"/>
          <w:i/>
          <w:color w:val="auto"/>
          <w:sz w:val="32"/>
          <w:szCs w:val="32"/>
        </w:rPr>
        <w:t>внутри</w:t>
      </w:r>
      <w:r w:rsidRPr="00E274B5">
        <w:rPr>
          <w:rFonts w:eastAsia="Times New Roman"/>
          <w:color w:val="auto"/>
          <w:sz w:val="32"/>
          <w:szCs w:val="32"/>
        </w:rPr>
        <w:t xml:space="preserve"> философии. Благодаря Марксу </w:t>
      </w:r>
      <w:r w:rsidRPr="00E274B5">
        <w:rPr>
          <w:rFonts w:eastAsia="Times New Roman"/>
          <w:color w:val="auto"/>
          <w:sz w:val="32"/>
          <w:szCs w:val="32"/>
        </w:rPr>
        <w:lastRenderedPageBreak/>
        <w:t xml:space="preserve">философия впервые осознала, что для решения внутренних коллизий она должна </w:t>
      </w:r>
      <w:r w:rsidRPr="00E274B5">
        <w:rPr>
          <w:rFonts w:eastAsia="Times New Roman"/>
          <w:i/>
          <w:color w:val="auto"/>
          <w:sz w:val="32"/>
          <w:szCs w:val="32"/>
        </w:rPr>
        <w:t>выйти</w:t>
      </w:r>
      <w:r w:rsidRPr="00E274B5">
        <w:rPr>
          <w:rFonts w:eastAsia="Times New Roman"/>
          <w:color w:val="auto"/>
          <w:sz w:val="32"/>
          <w:szCs w:val="32"/>
        </w:rPr>
        <w:t xml:space="preserve"> за собственные границы в материальный мир, стать революционной теорией. "Философы лишь различным образом </w:t>
      </w:r>
      <w:r w:rsidRPr="00E274B5">
        <w:rPr>
          <w:rFonts w:eastAsia="Times New Roman"/>
          <w:i/>
          <w:color w:val="auto"/>
          <w:sz w:val="32"/>
          <w:szCs w:val="32"/>
        </w:rPr>
        <w:t>объяснили</w:t>
      </w:r>
      <w:r w:rsidRPr="00E274B5">
        <w:rPr>
          <w:rFonts w:eastAsia="Times New Roman"/>
          <w:color w:val="auto"/>
          <w:sz w:val="32"/>
          <w:szCs w:val="32"/>
        </w:rPr>
        <w:t xml:space="preserve"> мир, но дело заключается в том, чтобы </w:t>
      </w:r>
      <w:r w:rsidRPr="00E274B5">
        <w:rPr>
          <w:rFonts w:eastAsia="Times New Roman"/>
          <w:i/>
          <w:color w:val="auto"/>
          <w:sz w:val="32"/>
          <w:szCs w:val="32"/>
        </w:rPr>
        <w:t>изменить</w:t>
      </w:r>
      <w:r w:rsidRPr="00E274B5">
        <w:rPr>
          <w:rFonts w:eastAsia="Times New Roman"/>
          <w:color w:val="auto"/>
          <w:sz w:val="32"/>
          <w:szCs w:val="32"/>
        </w:rPr>
        <w:t xml:space="preserve"> его"</w:t>
      </w:r>
      <w:r w:rsidRPr="00E274B5">
        <w:rPr>
          <w:rFonts w:eastAsia="Times New Roman"/>
          <w:color w:val="auto"/>
          <w:sz w:val="32"/>
          <w:szCs w:val="32"/>
          <w:vertAlign w:val="superscript"/>
        </w:rPr>
        <w:footnoteReference w:id="2"/>
      </w:r>
      <w:r w:rsidRPr="00E274B5">
        <w:rPr>
          <w:rFonts w:eastAsia="Times New Roman"/>
          <w:color w:val="auto"/>
          <w:sz w:val="32"/>
          <w:szCs w:val="32"/>
          <w:vertAlign w:val="superscript"/>
        </w:rPr>
        <w:t>[2]</w:t>
      </w:r>
      <w:r w:rsidRPr="00E274B5">
        <w:rPr>
          <w:rFonts w:eastAsia="Times New Roman"/>
          <w:color w:val="auto"/>
          <w:sz w:val="32"/>
          <w:szCs w:val="32"/>
        </w:rPr>
        <w:t xml:space="preserve"> Благодаря Марксу революционная практика впервые увидела в теории могучее средство преобразования мира. "Подобно тому, как философия находит в пролетариате свое </w:t>
      </w:r>
      <w:r w:rsidRPr="00E274B5">
        <w:rPr>
          <w:rFonts w:eastAsia="Times New Roman"/>
          <w:i/>
          <w:color w:val="auto"/>
          <w:sz w:val="32"/>
          <w:szCs w:val="32"/>
        </w:rPr>
        <w:t>материальное</w:t>
      </w:r>
      <w:r w:rsidRPr="00E274B5">
        <w:rPr>
          <w:rFonts w:eastAsia="Times New Roman"/>
          <w:color w:val="auto"/>
          <w:sz w:val="32"/>
          <w:szCs w:val="32"/>
        </w:rPr>
        <w:t xml:space="preserve"> оружие, так и пролетариат находит в философии свое </w:t>
      </w:r>
      <w:r w:rsidRPr="00E274B5">
        <w:rPr>
          <w:rFonts w:eastAsia="Times New Roman"/>
          <w:i/>
          <w:color w:val="auto"/>
          <w:sz w:val="32"/>
          <w:szCs w:val="32"/>
        </w:rPr>
        <w:t>духовное</w:t>
      </w:r>
      <w:r w:rsidRPr="00E274B5">
        <w:rPr>
          <w:rFonts w:eastAsia="Times New Roman"/>
          <w:color w:val="auto"/>
          <w:sz w:val="32"/>
          <w:szCs w:val="32"/>
        </w:rPr>
        <w:t xml:space="preserve"> оружие"</w:t>
      </w:r>
      <w:r w:rsidRPr="00E274B5">
        <w:rPr>
          <w:rFonts w:eastAsia="Times New Roman"/>
          <w:color w:val="auto"/>
          <w:sz w:val="32"/>
          <w:szCs w:val="32"/>
          <w:vertAlign w:val="superscript"/>
        </w:rPr>
        <w:footnoteReference w:id="3"/>
      </w:r>
      <w:r w:rsidRPr="00E274B5">
        <w:rPr>
          <w:rFonts w:eastAsia="Times New Roman"/>
          <w:color w:val="auto"/>
          <w:sz w:val="32"/>
          <w:szCs w:val="32"/>
          <w:vertAlign w:val="superscript"/>
        </w:rPr>
        <w:t>[3]</w:t>
      </w:r>
      <w:r w:rsidRPr="00E274B5">
        <w:rPr>
          <w:rFonts w:eastAsia="Times New Roman"/>
          <w:color w:val="auto"/>
          <w:sz w:val="32"/>
          <w:szCs w:val="32"/>
        </w:rPr>
        <w:t xml:space="preserve"> Революционную суть этой философии Маркс и Энгельс сформулировали в Манифесте: "...Коммунисты могут выразить свою теорию одним положением: уничтожение частной собственности"</w:t>
      </w:r>
      <w:r w:rsidRPr="00E274B5">
        <w:rPr>
          <w:rFonts w:eastAsia="Times New Roman"/>
          <w:color w:val="auto"/>
          <w:sz w:val="32"/>
          <w:szCs w:val="32"/>
          <w:vertAlign w:val="superscript"/>
        </w:rPr>
        <w:footnoteReference w:id="4"/>
      </w:r>
      <w:r w:rsidRPr="00E274B5">
        <w:rPr>
          <w:rFonts w:eastAsia="Times New Roman"/>
          <w:color w:val="auto"/>
          <w:sz w:val="32"/>
          <w:szCs w:val="32"/>
          <w:vertAlign w:val="superscript"/>
        </w:rPr>
        <w:t>[4]</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Но именно с этого пункта, который венчает здесь последовательность усыпляюще-хрестоматийных цитат, уже отсюда, а не в каких-либо "экзотических", ставших жертвой философской моды рукописях 1844 или 1857 гг., берет начало глубокое, принципиальное непонимание самой сути марксизма. Это непонимание наши классовые противники целиком разделяют с теми, кто называет себя марксистами и, подразумевая которых, сам Маркс говорил: "Я знаю только одно, что я не марксист"</w:t>
      </w:r>
      <w:r w:rsidRPr="00E274B5">
        <w:rPr>
          <w:rFonts w:eastAsia="Times New Roman"/>
          <w:color w:val="auto"/>
          <w:sz w:val="32"/>
          <w:szCs w:val="32"/>
          <w:vertAlign w:val="superscript"/>
        </w:rPr>
        <w:footnoteReference w:id="5"/>
      </w:r>
      <w:r w:rsidRPr="00E274B5">
        <w:rPr>
          <w:rFonts w:eastAsia="Times New Roman"/>
          <w:color w:val="auto"/>
          <w:sz w:val="32"/>
          <w:szCs w:val="32"/>
          <w:vertAlign w:val="superscript"/>
        </w:rPr>
        <w:t>[5]</w:t>
      </w:r>
      <w:r w:rsidRPr="00E274B5">
        <w:rPr>
          <w:rFonts w:eastAsia="Times New Roman"/>
          <w:color w:val="auto"/>
          <w:sz w:val="32"/>
          <w:szCs w:val="32"/>
        </w:rPr>
        <w:t>, а Ленин писал: "...Никто из марксистов не понял Маркса 1/2 века спустя!!"</w:t>
      </w:r>
      <w:r w:rsidRPr="00E274B5">
        <w:rPr>
          <w:rFonts w:eastAsia="Times New Roman"/>
          <w:color w:val="auto"/>
          <w:sz w:val="32"/>
          <w:szCs w:val="32"/>
          <w:vertAlign w:val="superscript"/>
        </w:rPr>
        <w:footnoteReference w:id="6"/>
      </w:r>
      <w:r w:rsidRPr="00E274B5">
        <w:rPr>
          <w:rFonts w:eastAsia="Times New Roman"/>
          <w:color w:val="auto"/>
          <w:sz w:val="32"/>
          <w:szCs w:val="32"/>
          <w:vertAlign w:val="superscript"/>
        </w:rPr>
        <w:t>[6]</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Историческая миссия марксизма состоит в том, что он ставит и решает – не только теоретически, но и революционно-практически – три принципиальных вопроса.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1. Что такое частная собственность?</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2. Почему она должна быть уничтожена?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3. В чем состоит уничтожение частной собственности?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На уровне здравого смысла существуют известные ответы на эти вопросы, состоящие, грубо говоря, в том, что собственность – </w:t>
      </w:r>
      <w:r w:rsidRPr="00E274B5">
        <w:rPr>
          <w:rFonts w:eastAsia="Times New Roman"/>
          <w:color w:val="auto"/>
          <w:sz w:val="32"/>
          <w:szCs w:val="32"/>
        </w:rPr>
        <w:lastRenderedPageBreak/>
        <w:t>это "кража", экспроприация, а ее уничтожение состоит в "экспроприации экспроприаторов".</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Несомненно, это верно. Но если этим все и ограничивается – тогда история представляет собой Шервудский лес, а марксизм целиком воплощается в теоретической и практической деятельности Робин Гуда.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отличие от многих марксистов у доблестного атамана разбойников были уважительные причины, по которым он так и не осилил "Немецкую идеологию", где сказано: "Присвоение всей совокупности производительных сил объединившимися индивидами уничтожает частную собственность"</w:t>
      </w:r>
      <w:r w:rsidRPr="00E274B5">
        <w:rPr>
          <w:rFonts w:eastAsia="Times New Roman"/>
          <w:color w:val="auto"/>
          <w:sz w:val="32"/>
          <w:szCs w:val="32"/>
          <w:vertAlign w:val="superscript"/>
        </w:rPr>
        <w:footnoteReference w:id="7"/>
      </w:r>
      <w:r w:rsidRPr="00E274B5">
        <w:rPr>
          <w:rFonts w:eastAsia="Times New Roman"/>
          <w:color w:val="auto"/>
          <w:sz w:val="32"/>
          <w:szCs w:val="32"/>
          <w:vertAlign w:val="superscript"/>
        </w:rPr>
        <w:t>[7]</w:t>
      </w:r>
      <w:r w:rsidRPr="00E274B5">
        <w:rPr>
          <w:rFonts w:eastAsia="Times New Roman"/>
          <w:color w:val="auto"/>
          <w:sz w:val="32"/>
          <w:szCs w:val="32"/>
        </w:rPr>
        <w:t xml:space="preserve"> Это </w:t>
      </w:r>
      <w:r w:rsidRPr="00E274B5">
        <w:rPr>
          <w:rFonts w:eastAsia="Times New Roman"/>
          <w:i/>
          <w:color w:val="auto"/>
          <w:sz w:val="32"/>
          <w:szCs w:val="32"/>
        </w:rPr>
        <w:t>уничтожение</w:t>
      </w:r>
      <w:r w:rsidRPr="00E274B5">
        <w:rPr>
          <w:rFonts w:eastAsia="Times New Roman"/>
          <w:color w:val="auto"/>
          <w:sz w:val="32"/>
          <w:szCs w:val="32"/>
        </w:rPr>
        <w:t xml:space="preserve"> должно быть именно </w:t>
      </w:r>
      <w:r w:rsidRPr="00E274B5">
        <w:rPr>
          <w:rFonts w:eastAsia="Times New Roman"/>
          <w:i/>
          <w:color w:val="auto"/>
          <w:sz w:val="32"/>
          <w:szCs w:val="32"/>
        </w:rPr>
        <w:t>присвоением</w:t>
      </w:r>
      <w:r w:rsidRPr="00E274B5">
        <w:rPr>
          <w:rFonts w:eastAsia="Times New Roman"/>
          <w:color w:val="auto"/>
          <w:sz w:val="32"/>
          <w:szCs w:val="32"/>
        </w:rPr>
        <w:t>, поскольку "...производительные силы выступают как нечто совершенно независимое и оторванное от индивидов, как особый мир наряду с индивидами; причиной этому – то, что индивиды, силами которых они являются, раздроблены и противостоят друг другу, между тем, как эти силы, со своей стороны, становятся действительными силами лишь в общении и во взаимной связи этих индивидов. Таким образом, на одной стороне – совокупность производительных сил, которые приняли как бы вещную форму и являются для самих индивидов уже не силами индивидов, а силами частной собственности... На другой стороне находится противостоящее этим производительным силам большинство индивидов, от которых оторваны эти силы..."</w:t>
      </w:r>
      <w:r w:rsidRPr="00E274B5">
        <w:rPr>
          <w:rFonts w:eastAsia="Times New Roman"/>
          <w:color w:val="auto"/>
          <w:sz w:val="32"/>
          <w:szCs w:val="32"/>
          <w:vertAlign w:val="superscript"/>
        </w:rPr>
        <w:footnoteReference w:id="8"/>
      </w:r>
      <w:r w:rsidRPr="00E274B5">
        <w:rPr>
          <w:rFonts w:eastAsia="Times New Roman"/>
          <w:color w:val="auto"/>
          <w:sz w:val="32"/>
          <w:szCs w:val="32"/>
          <w:vertAlign w:val="superscript"/>
        </w:rPr>
        <w:t>[8]</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То, что производительные силы "приняли как бы вещную форму" означает, что они противостоят индивидам в качестве господствующих над </w:t>
      </w:r>
      <w:r w:rsidRPr="00E274B5">
        <w:rPr>
          <w:rFonts w:eastAsia="Times New Roman"/>
          <w:i/>
          <w:color w:val="auto"/>
          <w:sz w:val="32"/>
          <w:szCs w:val="32"/>
        </w:rPr>
        <w:t>ними производственных отношений</w:t>
      </w:r>
      <w:r w:rsidRPr="00E274B5">
        <w:rPr>
          <w:rFonts w:eastAsia="Times New Roman"/>
          <w:color w:val="auto"/>
          <w:sz w:val="32"/>
          <w:szCs w:val="32"/>
        </w:rPr>
        <w:t>: "...Вещное отношение зависимости – это не что иное, как общественные отношения, самостоятельно противостоящие по видимости независимым индивидам, т.е. их производственные отношения друг с другом, ставшие самостоятельными по отношению к ним самим..."</w:t>
      </w:r>
      <w:r w:rsidRPr="00E274B5">
        <w:rPr>
          <w:rFonts w:eastAsia="Times New Roman"/>
          <w:color w:val="auto"/>
          <w:sz w:val="32"/>
          <w:szCs w:val="32"/>
          <w:vertAlign w:val="superscript"/>
        </w:rPr>
        <w:footnoteReference w:id="9"/>
      </w:r>
      <w:r w:rsidRPr="00E274B5">
        <w:rPr>
          <w:rFonts w:eastAsia="Times New Roman"/>
          <w:color w:val="auto"/>
          <w:sz w:val="32"/>
          <w:szCs w:val="32"/>
          <w:vertAlign w:val="superscript"/>
        </w:rPr>
        <w:t>[9]</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Таким образом, </w:t>
      </w:r>
      <w:r w:rsidRPr="00E274B5">
        <w:rPr>
          <w:rFonts w:eastAsia="Times New Roman"/>
          <w:i/>
          <w:color w:val="auto"/>
          <w:sz w:val="32"/>
          <w:szCs w:val="32"/>
        </w:rPr>
        <w:t xml:space="preserve">уничтожение частной собственности состоит в овладении всей совокупностью господствующих над </w:t>
      </w:r>
      <w:r w:rsidRPr="00E274B5">
        <w:rPr>
          <w:rFonts w:eastAsia="Times New Roman"/>
          <w:i/>
          <w:color w:val="auto"/>
          <w:sz w:val="32"/>
          <w:szCs w:val="32"/>
        </w:rPr>
        <w:lastRenderedPageBreak/>
        <w:t>индивидами производственных отношений, а тем самым – в присвоении отчужденных в этой вещной форме общественных производительных сил объединившимися индивидами.</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"Это закрепление социальной деятельности, это консолидирование нашего собственного продукта в какую-то вещную силу, господствующую над нами, вышедшую из-под нашего контроля, ...является одним из главных моментов во всем предшествующем историческом развитии. Социальная сила, возникающая благодаря обусловленной разделением труда совместной деятельности различных индивидов, – эта социальная сила вследствие того, что сама совместная деятельность возникает не добровольно, а стихийно, представляется данным индивидам не как их собственная объединенная сила, а как некая чуждая, вне их стоящая власть, о происхождении и тенденциях развития которой они ничего не знают; они, следовательно, уже не могут господствовать над этой силой, – напротив, последняя проходит теперь ряд собственных фаз и ступеней развития, не только не зависящих от воли и поведения людей, а, наоборот, направляющих эту волю и это поведение"</w:t>
      </w:r>
      <w:r w:rsidRPr="00E274B5">
        <w:rPr>
          <w:rFonts w:eastAsia="Times New Roman"/>
          <w:color w:val="auto"/>
          <w:sz w:val="32"/>
          <w:szCs w:val="32"/>
          <w:vertAlign w:val="superscript"/>
        </w:rPr>
        <w:footnoteReference w:id="10"/>
      </w:r>
      <w:r w:rsidRPr="00E274B5">
        <w:rPr>
          <w:rFonts w:eastAsia="Times New Roman"/>
          <w:color w:val="auto"/>
          <w:sz w:val="32"/>
          <w:szCs w:val="32"/>
          <w:vertAlign w:val="superscript"/>
        </w:rPr>
        <w:t>[10]</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 коммунистическим регулированием производства, устраняющим ту отчужденность, с которой люди относятся к своему собственному продукту, исчезает также и господство отношения спроса и предложения, и люди снова подчиняют своей власти обмен, производство, способ своих взаимных отношений..."</w:t>
      </w:r>
      <w:r w:rsidRPr="00E274B5">
        <w:rPr>
          <w:rFonts w:eastAsia="Times New Roman"/>
          <w:color w:val="auto"/>
          <w:sz w:val="32"/>
          <w:szCs w:val="32"/>
          <w:vertAlign w:val="superscript"/>
        </w:rPr>
        <w:footnoteReference w:id="11"/>
      </w:r>
      <w:r w:rsidRPr="00E274B5">
        <w:rPr>
          <w:rFonts w:eastAsia="Times New Roman"/>
          <w:color w:val="auto"/>
          <w:sz w:val="32"/>
          <w:szCs w:val="32"/>
          <w:vertAlign w:val="superscript"/>
        </w:rPr>
        <w:t>[11]</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w:t>
      </w:r>
      <w:r w:rsidRPr="00E274B5">
        <w:rPr>
          <w:rFonts w:eastAsia="Times New Roman"/>
          <w:i/>
          <w:color w:val="auto"/>
          <w:sz w:val="32"/>
          <w:szCs w:val="32"/>
        </w:rPr>
        <w:t>Всесторонняя</w:t>
      </w:r>
      <w:r w:rsidRPr="00E274B5">
        <w:rPr>
          <w:rFonts w:eastAsia="Times New Roman"/>
          <w:color w:val="auto"/>
          <w:sz w:val="32"/>
          <w:szCs w:val="32"/>
        </w:rPr>
        <w:t xml:space="preserve"> зависимость, эта стихийно сложившаяся форма </w:t>
      </w:r>
      <w:r w:rsidRPr="00E274B5">
        <w:rPr>
          <w:rFonts w:eastAsia="Times New Roman"/>
          <w:i/>
          <w:color w:val="auto"/>
          <w:sz w:val="32"/>
          <w:szCs w:val="32"/>
        </w:rPr>
        <w:t>всемирно-исторической</w:t>
      </w:r>
      <w:r w:rsidRPr="00E274B5">
        <w:rPr>
          <w:rFonts w:eastAsia="Times New Roman"/>
          <w:color w:val="auto"/>
          <w:sz w:val="32"/>
          <w:szCs w:val="32"/>
        </w:rPr>
        <w:t xml:space="preserve"> совместной деятельности индивидов, превращается благодаря коммунистической революции в контроль и сознательное господство над силами, которые, будучи порождены воздействием людей друг на друга, до сих пор казались им совершенно чуждыми силами..."</w:t>
      </w:r>
      <w:r w:rsidRPr="00E274B5">
        <w:rPr>
          <w:rFonts w:eastAsia="Times New Roman"/>
          <w:color w:val="auto"/>
          <w:sz w:val="32"/>
          <w:szCs w:val="32"/>
          <w:vertAlign w:val="superscript"/>
        </w:rPr>
        <w:footnoteReference w:id="12"/>
      </w:r>
      <w:r w:rsidRPr="00E274B5">
        <w:rPr>
          <w:rFonts w:eastAsia="Times New Roman"/>
          <w:color w:val="auto"/>
          <w:sz w:val="32"/>
          <w:szCs w:val="32"/>
          <w:vertAlign w:val="superscript"/>
        </w:rPr>
        <w:t>[12]</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Частная собственность есть результат вполне определенного исторического развития общества; она выступает как сложившаяся в итоге этого развития совокупность отчужденных общественных </w:t>
      </w:r>
      <w:r w:rsidRPr="00E274B5">
        <w:rPr>
          <w:rFonts w:eastAsia="Times New Roman"/>
          <w:color w:val="auto"/>
          <w:sz w:val="32"/>
          <w:szCs w:val="32"/>
        </w:rPr>
        <w:lastRenderedPageBreak/>
        <w:t>производительных сил, принявших форму господствующих над индивидами производственных отношений. Следовательно, ее уничтожение суть последовательное снятие отчуждения, т.е. присвоение, освоение всех этих производительных сил. Поэтому робин-гудовское "...упразднение частной собственности отнюдь не является подлинным освоением ее"</w:t>
      </w:r>
      <w:r w:rsidRPr="00E274B5">
        <w:rPr>
          <w:rFonts w:eastAsia="Times New Roman"/>
          <w:color w:val="auto"/>
          <w:sz w:val="32"/>
          <w:szCs w:val="32"/>
          <w:vertAlign w:val="superscript"/>
        </w:rPr>
        <w:footnoteReference w:id="13"/>
      </w:r>
      <w:r w:rsidRPr="00E274B5">
        <w:rPr>
          <w:rFonts w:eastAsia="Times New Roman"/>
          <w:color w:val="auto"/>
          <w:sz w:val="32"/>
          <w:szCs w:val="32"/>
          <w:vertAlign w:val="superscript"/>
        </w:rPr>
        <w:t>[13]</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"Для уничтожения... частной собственности в реальной действительности требуется </w:t>
      </w:r>
      <w:r w:rsidRPr="00E274B5">
        <w:rPr>
          <w:rFonts w:eastAsia="Times New Roman"/>
          <w:i/>
          <w:color w:val="auto"/>
          <w:sz w:val="32"/>
          <w:szCs w:val="32"/>
        </w:rPr>
        <w:t>действительное</w:t>
      </w:r>
      <w:r w:rsidRPr="00E274B5">
        <w:rPr>
          <w:rFonts w:eastAsia="Times New Roman"/>
          <w:color w:val="auto"/>
          <w:sz w:val="32"/>
          <w:szCs w:val="32"/>
        </w:rPr>
        <w:t xml:space="preserve"> коммунистическое действие"</w:t>
      </w:r>
      <w:r w:rsidRPr="00E274B5">
        <w:rPr>
          <w:rFonts w:eastAsia="Times New Roman"/>
          <w:color w:val="auto"/>
          <w:sz w:val="32"/>
          <w:szCs w:val="32"/>
          <w:vertAlign w:val="superscript"/>
        </w:rPr>
        <w:footnoteReference w:id="14"/>
      </w:r>
      <w:r w:rsidRPr="00E274B5">
        <w:rPr>
          <w:rFonts w:eastAsia="Times New Roman"/>
          <w:color w:val="auto"/>
          <w:sz w:val="32"/>
          <w:szCs w:val="32"/>
          <w:vertAlign w:val="superscript"/>
        </w:rPr>
        <w:t>[14]</w:t>
      </w:r>
      <w:r w:rsidRPr="00E274B5">
        <w:rPr>
          <w:rFonts w:eastAsia="Times New Roman"/>
          <w:color w:val="auto"/>
          <w:sz w:val="32"/>
          <w:szCs w:val="32"/>
        </w:rPr>
        <w:t>. Начавшись как лихая "красногвардейская" атака на капитал"</w:t>
      </w:r>
      <w:r w:rsidRPr="00E274B5">
        <w:rPr>
          <w:rFonts w:eastAsia="Times New Roman"/>
          <w:color w:val="auto"/>
          <w:sz w:val="32"/>
          <w:szCs w:val="32"/>
          <w:vertAlign w:val="superscript"/>
        </w:rPr>
        <w:footnoteReference w:id="15"/>
      </w:r>
      <w:r w:rsidRPr="00E274B5">
        <w:rPr>
          <w:rFonts w:eastAsia="Times New Roman"/>
          <w:color w:val="auto"/>
          <w:sz w:val="32"/>
          <w:szCs w:val="32"/>
          <w:vertAlign w:val="superscript"/>
        </w:rPr>
        <w:t>[15]</w:t>
      </w:r>
      <w:r w:rsidRPr="00E274B5">
        <w:rPr>
          <w:rFonts w:eastAsia="Times New Roman"/>
          <w:color w:val="auto"/>
          <w:sz w:val="32"/>
          <w:szCs w:val="32"/>
        </w:rPr>
        <w:t>, оно не остановится на этом и "...будет проделывать в действительности весьма трудный и длительный процесс"</w:t>
      </w:r>
      <w:r w:rsidRPr="00E274B5">
        <w:rPr>
          <w:rFonts w:eastAsia="Times New Roman"/>
          <w:color w:val="auto"/>
          <w:sz w:val="32"/>
          <w:szCs w:val="32"/>
          <w:vertAlign w:val="superscript"/>
        </w:rPr>
        <w:footnoteReference w:id="16"/>
      </w:r>
      <w:r w:rsidRPr="00E274B5">
        <w:rPr>
          <w:rFonts w:eastAsia="Times New Roman"/>
          <w:color w:val="auto"/>
          <w:sz w:val="32"/>
          <w:szCs w:val="32"/>
          <w:vertAlign w:val="superscript"/>
        </w:rPr>
        <w:t>[16]</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Приходится поневоле прибегать к обильному цитированию, поскольку нет никакой надежды, что Робин Гуд поверит авторам на слово. Мысль о том, что уничтожение частной собственности есть некое "преодоление отчуждения" для него значительно темнее родного Шервудского леса.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Просвещенные наследники атамана слыхали слово "отчуждение", однако последнее вызывает у них навязчивую ассоциацию с "буржуазной лженаукой".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 другой стороны, на интеллектуальную элиту шумного города Ноттингема, расположенного на опушке Шервудского леса, категория "отчуждение" оказывает такое же магическое воздействие, как слово "Бобруйск" на участников Сухаревской конвенции.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Они видят в ней средство, зарегистрировавшись в качестве марксистов, воспарить в желанные спекулятивные эмпиреи, откинув шелуху повседневности в виде "средств производства", "предмета труда", прозаической "фондоотдачи" и даже "условно чистой продукции". При этом Марксова категория "отчужденный труд" по существу подменяется гегелевским "отчуждением Абсолютной Идеи от самое себя".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Марксова категория отчуждения сама прошла в нашей общественной науке непростой путь "отчуждения" и робкого обратного "присвоения", итог которому подводит Р.И.Косолапов в известной книге "Социализм"</w:t>
      </w:r>
      <w:r w:rsidRPr="00E274B5">
        <w:rPr>
          <w:rFonts w:eastAsia="Times New Roman"/>
          <w:color w:val="auto"/>
          <w:sz w:val="32"/>
          <w:szCs w:val="32"/>
          <w:vertAlign w:val="superscript"/>
        </w:rPr>
        <w:footnoteReference w:id="17"/>
      </w:r>
      <w:r w:rsidRPr="00E274B5">
        <w:rPr>
          <w:rFonts w:eastAsia="Times New Roman"/>
          <w:color w:val="auto"/>
          <w:sz w:val="32"/>
          <w:szCs w:val="32"/>
          <w:vertAlign w:val="superscript"/>
        </w:rPr>
        <w:t>[17]</w:t>
      </w:r>
      <w:r w:rsidRPr="00E274B5">
        <w:rPr>
          <w:rFonts w:eastAsia="Times New Roman"/>
          <w:color w:val="auto"/>
          <w:sz w:val="32"/>
          <w:szCs w:val="32"/>
        </w:rPr>
        <w:t>. Эта категория, конечно же, не является последним словом марксизма – хотя бы потому, что является его исторически первым словом. Но она лежит уже по ту сторону границы, переход через которую означал для Маркса окончание первого этапа освоения достижений буржуазной философии, политической экономии, утопического социализма и начало создания собственной концепции материалистического понимания истории.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"Политическая экономия исходит из факта частной собственности. Объяснения ее она нам не дает. </w:t>
      </w:r>
      <w:r w:rsidRPr="00E274B5">
        <w:rPr>
          <w:rFonts w:eastAsia="Times New Roman"/>
          <w:i/>
          <w:color w:val="auto"/>
          <w:sz w:val="32"/>
          <w:szCs w:val="32"/>
        </w:rPr>
        <w:t>Материальный</w:t>
      </w:r>
      <w:r w:rsidRPr="00E274B5">
        <w:rPr>
          <w:rFonts w:eastAsia="Times New Roman"/>
          <w:color w:val="auto"/>
          <w:sz w:val="32"/>
          <w:szCs w:val="32"/>
        </w:rPr>
        <w:t xml:space="preserve"> процесс, проделываемый в действительности частной собственностью, она укладывает в общие, абстрактные формулы, которые и приобретают для нее затем значение </w:t>
      </w:r>
      <w:r w:rsidRPr="00E274B5">
        <w:rPr>
          <w:rFonts w:eastAsia="Times New Roman"/>
          <w:i/>
          <w:color w:val="auto"/>
          <w:sz w:val="32"/>
          <w:szCs w:val="32"/>
        </w:rPr>
        <w:t>законов</w:t>
      </w:r>
      <w:r w:rsidRPr="00E274B5">
        <w:rPr>
          <w:rFonts w:eastAsia="Times New Roman"/>
          <w:color w:val="auto"/>
          <w:sz w:val="32"/>
          <w:szCs w:val="32"/>
        </w:rPr>
        <w:t xml:space="preserve">. Эти законы она не </w:t>
      </w:r>
      <w:r w:rsidRPr="00E274B5">
        <w:rPr>
          <w:rFonts w:eastAsia="Times New Roman"/>
          <w:i/>
          <w:color w:val="auto"/>
          <w:sz w:val="32"/>
          <w:szCs w:val="32"/>
        </w:rPr>
        <w:t>осмысливает</w:t>
      </w:r>
      <w:r w:rsidRPr="00E274B5">
        <w:rPr>
          <w:rFonts w:eastAsia="Times New Roman"/>
          <w:color w:val="auto"/>
          <w:sz w:val="32"/>
          <w:szCs w:val="32"/>
        </w:rPr>
        <w:t>, т.е. не показывает, как они вытекают из самого существа частной собственности"</w:t>
      </w:r>
      <w:r w:rsidRPr="00E274B5">
        <w:rPr>
          <w:rFonts w:eastAsia="Times New Roman"/>
          <w:color w:val="auto"/>
          <w:sz w:val="32"/>
          <w:szCs w:val="32"/>
          <w:vertAlign w:val="superscript"/>
        </w:rPr>
        <w:footnoteReference w:id="18"/>
      </w:r>
      <w:r w:rsidRPr="00E274B5">
        <w:rPr>
          <w:rFonts w:eastAsia="Times New Roman"/>
          <w:color w:val="auto"/>
          <w:sz w:val="32"/>
          <w:szCs w:val="32"/>
          <w:vertAlign w:val="superscript"/>
        </w:rPr>
        <w:t>[18]</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Впервые подвергнув критическому анализу этот незыблемый столп буржуазной экономической науки, К.Маркс обнаруживает, что частная собственность представляет собой форму развития процесса отчуждения труда.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"Таким образом, к </w:t>
      </w:r>
      <w:r w:rsidRPr="00E274B5">
        <w:rPr>
          <w:rFonts w:eastAsia="Times New Roman"/>
          <w:i/>
          <w:color w:val="auto"/>
          <w:sz w:val="32"/>
          <w:szCs w:val="32"/>
        </w:rPr>
        <w:t>частной собственности</w:t>
      </w:r>
      <w:r w:rsidRPr="00E274B5">
        <w:rPr>
          <w:rFonts w:eastAsia="Times New Roman"/>
          <w:color w:val="auto"/>
          <w:sz w:val="32"/>
          <w:szCs w:val="32"/>
        </w:rPr>
        <w:t xml:space="preserve"> мы приходим посредством анализа понятия </w:t>
      </w:r>
      <w:r w:rsidRPr="00E274B5">
        <w:rPr>
          <w:rFonts w:eastAsia="Times New Roman"/>
          <w:i/>
          <w:color w:val="auto"/>
          <w:sz w:val="32"/>
          <w:szCs w:val="32"/>
        </w:rPr>
        <w:t>отчужденного труда</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Хотя частная собственность и выступает как основа и причина отчужденного труда, в действительности она, наоборот, оказывается его следствием...</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Только на последней, кульминационной стадии развития частной собственности вновь обнаруживается эта ее тайна: частная собственность оказывается, с одной стороны, </w:t>
      </w:r>
      <w:r w:rsidRPr="00E274B5">
        <w:rPr>
          <w:rFonts w:eastAsia="Times New Roman"/>
          <w:i/>
          <w:color w:val="auto"/>
          <w:sz w:val="32"/>
          <w:szCs w:val="32"/>
        </w:rPr>
        <w:t>продуктом</w:t>
      </w:r>
      <w:r w:rsidRPr="00E274B5">
        <w:rPr>
          <w:rFonts w:eastAsia="Times New Roman"/>
          <w:color w:val="auto"/>
          <w:sz w:val="32"/>
          <w:szCs w:val="32"/>
        </w:rPr>
        <w:t xml:space="preserve"> отчужденного труда, а с другой стороны, </w:t>
      </w:r>
      <w:r w:rsidRPr="00E274B5">
        <w:rPr>
          <w:rFonts w:eastAsia="Times New Roman"/>
          <w:i/>
          <w:color w:val="auto"/>
          <w:sz w:val="32"/>
          <w:szCs w:val="32"/>
        </w:rPr>
        <w:t>средством</w:t>
      </w:r>
      <w:r w:rsidRPr="00E274B5">
        <w:rPr>
          <w:rFonts w:eastAsia="Times New Roman"/>
          <w:color w:val="auto"/>
          <w:sz w:val="32"/>
          <w:szCs w:val="32"/>
        </w:rPr>
        <w:t xml:space="preserve"> его отчуждения, </w:t>
      </w:r>
      <w:r w:rsidRPr="00E274B5">
        <w:rPr>
          <w:rFonts w:eastAsia="Times New Roman"/>
          <w:i/>
          <w:color w:val="auto"/>
          <w:sz w:val="32"/>
          <w:szCs w:val="32"/>
        </w:rPr>
        <w:t>реализацией этого отчуждения</w:t>
      </w:r>
      <w:r w:rsidRPr="00E274B5">
        <w:rPr>
          <w:rFonts w:eastAsia="Times New Roman"/>
          <w:color w:val="auto"/>
          <w:sz w:val="32"/>
          <w:szCs w:val="32"/>
        </w:rPr>
        <w:t xml:space="preserve"> "</w:t>
      </w:r>
      <w:r w:rsidRPr="00E274B5">
        <w:rPr>
          <w:rFonts w:eastAsia="Times New Roman"/>
          <w:color w:val="auto"/>
          <w:sz w:val="32"/>
          <w:szCs w:val="32"/>
          <w:vertAlign w:val="superscript"/>
        </w:rPr>
        <w:footnoteReference w:id="19"/>
      </w:r>
      <w:r w:rsidRPr="00E274B5">
        <w:rPr>
          <w:rFonts w:eastAsia="Times New Roman"/>
          <w:color w:val="auto"/>
          <w:sz w:val="32"/>
          <w:szCs w:val="32"/>
          <w:vertAlign w:val="superscript"/>
        </w:rPr>
        <w:t>[19]</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Такое понимание Марксом категории отчуждения открывает возможность получить на ее основе все категории политической </w:t>
      </w:r>
      <w:r w:rsidRPr="00E274B5">
        <w:rPr>
          <w:rFonts w:eastAsia="Times New Roman"/>
          <w:color w:val="auto"/>
          <w:sz w:val="32"/>
          <w:szCs w:val="32"/>
        </w:rPr>
        <w:lastRenderedPageBreak/>
        <w:t xml:space="preserve">экономии. "Как из понятия </w:t>
      </w:r>
      <w:r w:rsidRPr="00E274B5">
        <w:rPr>
          <w:rFonts w:eastAsia="Times New Roman"/>
          <w:i/>
          <w:color w:val="auto"/>
          <w:sz w:val="32"/>
          <w:szCs w:val="32"/>
        </w:rPr>
        <w:t>отчужденного труда</w:t>
      </w:r>
      <w:r w:rsidRPr="00E274B5">
        <w:rPr>
          <w:rFonts w:eastAsia="Times New Roman"/>
          <w:color w:val="auto"/>
          <w:sz w:val="32"/>
          <w:szCs w:val="32"/>
        </w:rPr>
        <w:t xml:space="preserve"> мы получили путем </w:t>
      </w:r>
      <w:r w:rsidRPr="00E274B5">
        <w:rPr>
          <w:rFonts w:eastAsia="Times New Roman"/>
          <w:i/>
          <w:color w:val="auto"/>
          <w:sz w:val="32"/>
          <w:szCs w:val="32"/>
        </w:rPr>
        <w:t>анализа</w:t>
      </w:r>
      <w:r w:rsidRPr="00E274B5">
        <w:rPr>
          <w:rFonts w:eastAsia="Times New Roman"/>
          <w:color w:val="auto"/>
          <w:sz w:val="32"/>
          <w:szCs w:val="32"/>
        </w:rPr>
        <w:t xml:space="preserve"> понятие </w:t>
      </w:r>
      <w:r w:rsidRPr="00E274B5">
        <w:rPr>
          <w:rFonts w:eastAsia="Times New Roman"/>
          <w:i/>
          <w:color w:val="auto"/>
          <w:sz w:val="32"/>
          <w:szCs w:val="32"/>
        </w:rPr>
        <w:t>частной собственности</w:t>
      </w:r>
      <w:r w:rsidRPr="00E274B5">
        <w:rPr>
          <w:rFonts w:eastAsia="Times New Roman"/>
          <w:color w:val="auto"/>
          <w:sz w:val="32"/>
          <w:szCs w:val="32"/>
        </w:rPr>
        <w:t xml:space="preserve">, точно так же можно с помощью этих двух факторов развить все экономические </w:t>
      </w:r>
      <w:r w:rsidRPr="00E274B5">
        <w:rPr>
          <w:rFonts w:eastAsia="Times New Roman"/>
          <w:i/>
          <w:color w:val="auto"/>
          <w:sz w:val="32"/>
          <w:szCs w:val="32"/>
        </w:rPr>
        <w:t>категории</w:t>
      </w:r>
      <w:r w:rsidRPr="00E274B5">
        <w:rPr>
          <w:rFonts w:eastAsia="Times New Roman"/>
          <w:color w:val="auto"/>
          <w:sz w:val="32"/>
          <w:szCs w:val="32"/>
        </w:rPr>
        <w:t xml:space="preserve">, причем в каждой из этих категорий, например, торговле, конкуренции, капитале, деньгах, мы найдем лишь то или иное </w:t>
      </w:r>
      <w:r w:rsidRPr="00E274B5">
        <w:rPr>
          <w:rFonts w:eastAsia="Times New Roman"/>
          <w:i/>
          <w:color w:val="auto"/>
          <w:sz w:val="32"/>
          <w:szCs w:val="32"/>
        </w:rPr>
        <w:t xml:space="preserve">определенное и развернутое выражение </w:t>
      </w:r>
      <w:r w:rsidRPr="00E274B5">
        <w:rPr>
          <w:rFonts w:eastAsia="Times New Roman"/>
          <w:color w:val="auto"/>
          <w:sz w:val="32"/>
          <w:szCs w:val="32"/>
        </w:rPr>
        <w:t>этих первых основ"</w:t>
      </w:r>
      <w:r w:rsidRPr="00E274B5">
        <w:rPr>
          <w:rFonts w:eastAsia="Times New Roman"/>
          <w:color w:val="auto"/>
          <w:sz w:val="32"/>
          <w:szCs w:val="32"/>
          <w:vertAlign w:val="superscript"/>
        </w:rPr>
        <w:footnoteReference w:id="20"/>
      </w:r>
      <w:r w:rsidRPr="00E274B5">
        <w:rPr>
          <w:rFonts w:eastAsia="Times New Roman"/>
          <w:color w:val="auto"/>
          <w:sz w:val="32"/>
          <w:szCs w:val="32"/>
          <w:vertAlign w:val="superscript"/>
        </w:rPr>
        <w:t>[20]</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Однако, прежде чем выводить категории политэкономии из отчуждения как сущности частной собственности, Маркс считает необходимым поставить вопрос о сущности самого отчуждения. "Мы приняли, как факт, </w:t>
      </w:r>
      <w:r w:rsidRPr="00E274B5">
        <w:rPr>
          <w:rFonts w:eastAsia="Times New Roman"/>
          <w:i/>
          <w:color w:val="auto"/>
          <w:sz w:val="32"/>
          <w:szCs w:val="32"/>
        </w:rPr>
        <w:t>отчуждение труда</w:t>
      </w:r>
      <w:r w:rsidRPr="00E274B5">
        <w:rPr>
          <w:rFonts w:eastAsia="Times New Roman"/>
          <w:color w:val="auto"/>
          <w:sz w:val="32"/>
          <w:szCs w:val="32"/>
        </w:rPr>
        <w:t xml:space="preserve">, и этот факт мы подвергли анализу. Спрашивается теперь, как дошел </w:t>
      </w:r>
      <w:r w:rsidRPr="00E274B5">
        <w:rPr>
          <w:rFonts w:eastAsia="Times New Roman"/>
          <w:i/>
          <w:color w:val="auto"/>
          <w:sz w:val="32"/>
          <w:szCs w:val="32"/>
        </w:rPr>
        <w:t>человек до отчуждения</w:t>
      </w:r>
      <w:r w:rsidRPr="00E274B5">
        <w:rPr>
          <w:rFonts w:eastAsia="Times New Roman"/>
          <w:color w:val="auto"/>
          <w:sz w:val="32"/>
          <w:szCs w:val="32"/>
        </w:rPr>
        <w:t xml:space="preserve"> своего </w:t>
      </w:r>
      <w:r w:rsidRPr="00E274B5">
        <w:rPr>
          <w:rFonts w:eastAsia="Times New Roman"/>
          <w:i/>
          <w:color w:val="auto"/>
          <w:sz w:val="32"/>
          <w:szCs w:val="32"/>
        </w:rPr>
        <w:t>труда</w:t>
      </w:r>
      <w:r w:rsidRPr="00E274B5">
        <w:rPr>
          <w:rFonts w:eastAsia="Times New Roman"/>
          <w:color w:val="auto"/>
          <w:sz w:val="32"/>
          <w:szCs w:val="32"/>
        </w:rPr>
        <w:t xml:space="preserve">? Как обосновано это отчуждение в сущности человеческого развития? Для разрешения этой задачи многое нами уже получено, поскольку вопрос о </w:t>
      </w:r>
      <w:r w:rsidRPr="00E274B5">
        <w:rPr>
          <w:rFonts w:eastAsia="Times New Roman"/>
          <w:i/>
          <w:color w:val="auto"/>
          <w:sz w:val="32"/>
          <w:szCs w:val="32"/>
        </w:rPr>
        <w:t xml:space="preserve">происхождении частной собственности сведен </w:t>
      </w:r>
      <w:r w:rsidRPr="00E274B5">
        <w:rPr>
          <w:rFonts w:eastAsia="Times New Roman"/>
          <w:color w:val="auto"/>
          <w:sz w:val="32"/>
          <w:szCs w:val="32"/>
        </w:rPr>
        <w:t xml:space="preserve">нами к вопросу об отношении </w:t>
      </w:r>
      <w:r w:rsidRPr="00E274B5">
        <w:rPr>
          <w:rFonts w:eastAsia="Times New Roman"/>
          <w:i/>
          <w:color w:val="auto"/>
          <w:sz w:val="32"/>
          <w:szCs w:val="32"/>
        </w:rPr>
        <w:t>отчужденного труда</w:t>
      </w:r>
      <w:r w:rsidRPr="00E274B5">
        <w:rPr>
          <w:rFonts w:eastAsia="Times New Roman"/>
          <w:color w:val="auto"/>
          <w:sz w:val="32"/>
          <w:szCs w:val="32"/>
        </w:rPr>
        <w:t xml:space="preserve"> к ходу развития человечества"</w:t>
      </w:r>
      <w:r w:rsidRPr="00E274B5">
        <w:rPr>
          <w:rFonts w:eastAsia="Times New Roman"/>
          <w:color w:val="auto"/>
          <w:sz w:val="32"/>
          <w:szCs w:val="32"/>
          <w:vertAlign w:val="superscript"/>
        </w:rPr>
        <w:footnoteReference w:id="21"/>
      </w:r>
      <w:r w:rsidRPr="00E274B5">
        <w:rPr>
          <w:rFonts w:eastAsia="Times New Roman"/>
          <w:color w:val="auto"/>
          <w:sz w:val="32"/>
          <w:szCs w:val="32"/>
          <w:vertAlign w:val="superscript"/>
        </w:rPr>
        <w:t>[21]</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Таким образом, можно констатировать, что именно здесь Маркс становится Марксом, поставив первый из трех названных выше кардинальных вопросов марксизма – вопрос о сущности частной собственности.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 другой стороны, категория отчуждения сразу же выступает для Маркса как первый, "верхний" слой материалистического понимания истории. Годом спустя, разрабатывая в "Немецкой идеологии" концепцию материалистического понимания истории, Маркс и Энгельс вскрывают под отчуждением еще три последовательных сущностных слоя</w:t>
      </w:r>
      <w:r w:rsidRPr="00E274B5">
        <w:rPr>
          <w:rFonts w:eastAsia="Times New Roman"/>
          <w:color w:val="auto"/>
          <w:sz w:val="32"/>
          <w:szCs w:val="32"/>
          <w:vertAlign w:val="superscript"/>
        </w:rPr>
        <w:footnoteReference w:id="22"/>
      </w:r>
      <w:r w:rsidRPr="00E274B5">
        <w:rPr>
          <w:rFonts w:eastAsia="Times New Roman"/>
          <w:color w:val="auto"/>
          <w:sz w:val="32"/>
          <w:szCs w:val="32"/>
          <w:vertAlign w:val="superscript"/>
        </w:rPr>
        <w:t>[22]</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Что же касается второго из названных вопросов – о необходимости уничтожения частной собственности – впервые ответ на его Маркс дает в том же 1844 году. "Образованием... ассоциаций рабочие обнаруживают весьма основательное и широкое понимание той "колоссальной" и "неизмеримой" силы, которая возникает из их сотрудничества. Но эти </w:t>
      </w:r>
      <w:r w:rsidRPr="00E274B5">
        <w:rPr>
          <w:rFonts w:eastAsia="Times New Roman"/>
          <w:i/>
          <w:color w:val="auto"/>
          <w:sz w:val="32"/>
          <w:szCs w:val="32"/>
        </w:rPr>
        <w:t>массовые</w:t>
      </w:r>
      <w:r w:rsidRPr="00E274B5">
        <w:rPr>
          <w:rFonts w:eastAsia="Times New Roman"/>
          <w:color w:val="auto"/>
          <w:sz w:val="32"/>
          <w:szCs w:val="32"/>
        </w:rPr>
        <w:t xml:space="preserve"> коммунистические рабочие, занятые, например, в мастерских </w:t>
      </w:r>
      <w:r w:rsidRPr="00E274B5">
        <w:rPr>
          <w:rFonts w:eastAsia="Times New Roman"/>
          <w:color w:val="auto"/>
          <w:sz w:val="32"/>
          <w:szCs w:val="32"/>
        </w:rPr>
        <w:lastRenderedPageBreak/>
        <w:t xml:space="preserve">Манчестера и Лиона, не думают, что можно </w:t>
      </w:r>
      <w:r w:rsidRPr="00E274B5">
        <w:rPr>
          <w:rFonts w:eastAsia="Times New Roman"/>
          <w:i/>
          <w:color w:val="auto"/>
          <w:sz w:val="32"/>
          <w:szCs w:val="32"/>
        </w:rPr>
        <w:t>"чистым мышлением"</w:t>
      </w:r>
      <w:r w:rsidRPr="00E274B5">
        <w:rPr>
          <w:rFonts w:eastAsia="Times New Roman"/>
          <w:color w:val="auto"/>
          <w:sz w:val="32"/>
          <w:szCs w:val="32"/>
        </w:rPr>
        <w:t xml:space="preserve">, при помощи одних только рассуждений, избавиться от своих хозяев и от своего собственного практического унижения. Они очень болезненно ощущают </w:t>
      </w:r>
      <w:r w:rsidRPr="00E274B5">
        <w:rPr>
          <w:rFonts w:eastAsia="Times New Roman"/>
          <w:i/>
          <w:color w:val="auto"/>
          <w:sz w:val="32"/>
          <w:szCs w:val="32"/>
        </w:rPr>
        <w:t xml:space="preserve">различие </w:t>
      </w:r>
      <w:r w:rsidRPr="00E274B5">
        <w:rPr>
          <w:rFonts w:eastAsia="Times New Roman"/>
          <w:color w:val="auto"/>
          <w:sz w:val="32"/>
          <w:szCs w:val="32"/>
        </w:rPr>
        <w:t xml:space="preserve">между </w:t>
      </w:r>
      <w:r w:rsidRPr="00E274B5">
        <w:rPr>
          <w:rFonts w:eastAsia="Times New Roman"/>
          <w:i/>
          <w:color w:val="auto"/>
          <w:sz w:val="32"/>
          <w:szCs w:val="32"/>
        </w:rPr>
        <w:t>бытием</w:t>
      </w:r>
      <w:r w:rsidRPr="00E274B5">
        <w:rPr>
          <w:rFonts w:eastAsia="Times New Roman"/>
          <w:color w:val="auto"/>
          <w:sz w:val="32"/>
          <w:szCs w:val="32"/>
        </w:rPr>
        <w:t xml:space="preserve"> и </w:t>
      </w:r>
      <w:r w:rsidRPr="00E274B5">
        <w:rPr>
          <w:rFonts w:eastAsia="Times New Roman"/>
          <w:i/>
          <w:color w:val="auto"/>
          <w:sz w:val="32"/>
          <w:szCs w:val="32"/>
        </w:rPr>
        <w:t>мышлением</w:t>
      </w:r>
      <w:r w:rsidRPr="00E274B5">
        <w:rPr>
          <w:rFonts w:eastAsia="Times New Roman"/>
          <w:color w:val="auto"/>
          <w:sz w:val="32"/>
          <w:szCs w:val="32"/>
        </w:rPr>
        <w:t xml:space="preserve">, между </w:t>
      </w:r>
      <w:r w:rsidRPr="00E274B5">
        <w:rPr>
          <w:rFonts w:eastAsia="Times New Roman"/>
          <w:i/>
          <w:color w:val="auto"/>
          <w:sz w:val="32"/>
          <w:szCs w:val="32"/>
        </w:rPr>
        <w:t>сознанием</w:t>
      </w:r>
      <w:r w:rsidRPr="00E274B5">
        <w:rPr>
          <w:rFonts w:eastAsia="Times New Roman"/>
          <w:color w:val="auto"/>
          <w:sz w:val="32"/>
          <w:szCs w:val="32"/>
        </w:rPr>
        <w:t xml:space="preserve"> и </w:t>
      </w:r>
      <w:r w:rsidRPr="00E274B5">
        <w:rPr>
          <w:rFonts w:eastAsia="Times New Roman"/>
          <w:i/>
          <w:color w:val="auto"/>
          <w:sz w:val="32"/>
          <w:szCs w:val="32"/>
        </w:rPr>
        <w:t>жизнью</w:t>
      </w:r>
      <w:r w:rsidRPr="00E274B5">
        <w:rPr>
          <w:rFonts w:eastAsia="Times New Roman"/>
          <w:color w:val="auto"/>
          <w:sz w:val="32"/>
          <w:szCs w:val="32"/>
        </w:rPr>
        <w:t xml:space="preserve">. Они знают, что собственность, капитал, деньги, наемный труд и тому подобное представляют собой далеко не призраки воображения, а весьма практические, весьма конкретные продукты самоотчуждения рабочих, и что поэтому они должны быть упразднены тоже практическим и конкретным образом для того, чтобы человек мог стать человеком не только в </w:t>
      </w:r>
      <w:r w:rsidRPr="00E274B5">
        <w:rPr>
          <w:rFonts w:eastAsia="Times New Roman"/>
          <w:i/>
          <w:color w:val="auto"/>
          <w:sz w:val="32"/>
          <w:szCs w:val="32"/>
        </w:rPr>
        <w:t>мышлении</w:t>
      </w:r>
      <w:r w:rsidRPr="00E274B5">
        <w:rPr>
          <w:rFonts w:eastAsia="Times New Roman"/>
          <w:color w:val="auto"/>
          <w:sz w:val="32"/>
          <w:szCs w:val="32"/>
        </w:rPr>
        <w:t xml:space="preserve">, в </w:t>
      </w:r>
      <w:r w:rsidRPr="00E274B5">
        <w:rPr>
          <w:rFonts w:eastAsia="Times New Roman"/>
          <w:i/>
          <w:color w:val="auto"/>
          <w:sz w:val="32"/>
          <w:szCs w:val="32"/>
        </w:rPr>
        <w:t>сознании</w:t>
      </w:r>
      <w:r w:rsidRPr="00E274B5">
        <w:rPr>
          <w:rFonts w:eastAsia="Times New Roman"/>
          <w:color w:val="auto"/>
          <w:sz w:val="32"/>
          <w:szCs w:val="32"/>
        </w:rPr>
        <w:t xml:space="preserve">, но и в массовом </w:t>
      </w:r>
      <w:r w:rsidRPr="00E274B5">
        <w:rPr>
          <w:rFonts w:eastAsia="Times New Roman"/>
          <w:i/>
          <w:color w:val="auto"/>
          <w:sz w:val="32"/>
          <w:szCs w:val="32"/>
        </w:rPr>
        <w:t>бытии</w:t>
      </w:r>
      <w:r w:rsidRPr="00E274B5">
        <w:rPr>
          <w:rFonts w:eastAsia="Times New Roman"/>
          <w:color w:val="auto"/>
          <w:sz w:val="32"/>
          <w:szCs w:val="32"/>
        </w:rPr>
        <w:t>, в жизни".</w:t>
      </w:r>
      <w:r w:rsidRPr="00E274B5">
        <w:rPr>
          <w:rFonts w:eastAsia="Times New Roman"/>
          <w:color w:val="auto"/>
          <w:sz w:val="32"/>
          <w:szCs w:val="32"/>
          <w:vertAlign w:val="superscript"/>
        </w:rPr>
        <w:footnoteReference w:id="23"/>
      </w:r>
      <w:r w:rsidRPr="00E274B5">
        <w:rPr>
          <w:rFonts w:eastAsia="Times New Roman"/>
          <w:color w:val="auto"/>
          <w:sz w:val="32"/>
          <w:szCs w:val="32"/>
          <w:vertAlign w:val="superscript"/>
        </w:rPr>
        <w:t>[23]</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Цель коммунистического преобразования общества для Маркса вовсе не сводится к высвобождению развивающейся абстракции производительных сил от тормозящей абстракции производственных отношений, </w:t>
      </w:r>
      <w:r w:rsidRPr="00E274B5">
        <w:rPr>
          <w:rFonts w:eastAsia="Times New Roman"/>
          <w:i/>
          <w:color w:val="auto"/>
          <w:sz w:val="32"/>
          <w:szCs w:val="32"/>
        </w:rPr>
        <w:t>целью является освобождение человека от всех конкретных форм гнета отчужденных производственных отношений, возвращение человеку отчужденной человеческой сущности</w:t>
      </w:r>
      <w:r w:rsidRPr="00E274B5">
        <w:rPr>
          <w:rFonts w:eastAsia="Times New Roman"/>
          <w:color w:val="auto"/>
          <w:sz w:val="32"/>
          <w:szCs w:val="32"/>
          <w:vertAlign w:val="superscript"/>
        </w:rPr>
        <w:footnoteReference w:id="24"/>
      </w:r>
      <w:r w:rsidRPr="00E274B5">
        <w:rPr>
          <w:rFonts w:eastAsia="Times New Roman"/>
          <w:color w:val="auto"/>
          <w:sz w:val="32"/>
          <w:szCs w:val="32"/>
          <w:vertAlign w:val="superscript"/>
        </w:rPr>
        <w:t>[24]</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Но здесь опять, как и в вопросе о сущности уничтожения частной собственности, целая пропасть разделяет понимание дела Марксом и сказки Шервудского леса. Бесстрашный атаман экспроприаторов грянулся бы оземь с боевого коня, прочти он, к примеру, нижеследующее место из "Святого семейства": "Одержав победу, пролетариат никоим образом не становится абсолютной стороной общества, ибо он одерживает победу, только упраздняя самого себя и свою противоположность. </w:t>
      </w:r>
      <w:r w:rsidRPr="00E274B5">
        <w:rPr>
          <w:rFonts w:eastAsia="Times New Roman"/>
          <w:i/>
          <w:color w:val="auto"/>
          <w:sz w:val="32"/>
          <w:szCs w:val="32"/>
        </w:rPr>
        <w:t>С победой пролетариата исчезает как сам пролетариат, так и обуславливающая его противоположность – частная собственность</w:t>
      </w:r>
      <w:r w:rsidRPr="00E274B5">
        <w:rPr>
          <w:rFonts w:eastAsia="Times New Roman"/>
          <w:color w:val="auto"/>
          <w:sz w:val="32"/>
          <w:szCs w:val="32"/>
        </w:rPr>
        <w:t>".</w:t>
      </w:r>
      <w:r w:rsidRPr="00E274B5">
        <w:rPr>
          <w:rFonts w:eastAsia="Times New Roman"/>
          <w:color w:val="auto"/>
          <w:sz w:val="32"/>
          <w:szCs w:val="32"/>
          <w:vertAlign w:val="superscript"/>
        </w:rPr>
        <w:footnoteReference w:id="25"/>
      </w:r>
      <w:r w:rsidRPr="00E274B5">
        <w:rPr>
          <w:rFonts w:eastAsia="Times New Roman"/>
          <w:color w:val="auto"/>
          <w:sz w:val="32"/>
          <w:szCs w:val="32"/>
          <w:vertAlign w:val="superscript"/>
        </w:rPr>
        <w:t>[25]</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Маркс прямо указывает нам на то, что в странах, где капитал уничтожен, однако пролетариат продолжает существовать и даже составляет "абсолютную сторону общества" – пролетариат еще не победил, и </w:t>
      </w:r>
      <w:r w:rsidRPr="00E274B5">
        <w:rPr>
          <w:rFonts w:eastAsia="Times New Roman"/>
          <w:i/>
          <w:color w:val="auto"/>
          <w:sz w:val="32"/>
          <w:szCs w:val="32"/>
        </w:rPr>
        <w:t xml:space="preserve">частная собственность не уничтожена. Она лишь </w:t>
      </w:r>
      <w:r w:rsidRPr="00E274B5">
        <w:rPr>
          <w:rFonts w:eastAsia="Times New Roman"/>
          <w:i/>
          <w:color w:val="auto"/>
          <w:sz w:val="32"/>
          <w:szCs w:val="32"/>
        </w:rPr>
        <w:lastRenderedPageBreak/>
        <w:t>"упразднена"</w:t>
      </w:r>
      <w:r w:rsidRPr="00E274B5">
        <w:rPr>
          <w:rFonts w:eastAsia="Times New Roman"/>
          <w:color w:val="auto"/>
          <w:sz w:val="32"/>
          <w:szCs w:val="32"/>
          <w:vertAlign w:val="superscript"/>
        </w:rPr>
        <w:footnoteReference w:id="26"/>
      </w:r>
      <w:r w:rsidRPr="00E274B5">
        <w:rPr>
          <w:rFonts w:eastAsia="Times New Roman"/>
          <w:color w:val="auto"/>
          <w:sz w:val="32"/>
          <w:szCs w:val="32"/>
          <w:vertAlign w:val="superscript"/>
        </w:rPr>
        <w:t>[26]</w:t>
      </w:r>
      <w:r w:rsidRPr="00E274B5">
        <w:rPr>
          <w:rFonts w:eastAsia="Times New Roman"/>
          <w:color w:val="auto"/>
          <w:sz w:val="32"/>
          <w:szCs w:val="32"/>
        </w:rPr>
        <w:t>, что составляет только предварительный шаг в длительном и сложном процессе ее уничтожения.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Когда с айсберга собственности лихим кавалерийским ударом сшиблена часть торчащей из воды верхушки-капитала, подводная глыба тяжело приподымается из глубины, и наружу выступает качественно новый слой отношений частной собственности. Частная собственность неизмеримо древнее, чем ее исторически последняя форма – капитал, и первый слой отчужденных производственных отношений лег в ее основу во времена распада архаических общин и начала общественного разделения труда. Гнет частной собственности и количественно и качественно представляет собой тяжелый груз, многослойные напластования отчужденных отношений, накапливавшихся тысячелетиями.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Поэтому </w:t>
      </w:r>
      <w:r w:rsidRPr="00E274B5">
        <w:rPr>
          <w:rFonts w:eastAsia="Times New Roman"/>
          <w:i/>
          <w:color w:val="auto"/>
          <w:sz w:val="32"/>
          <w:szCs w:val="32"/>
        </w:rPr>
        <w:t xml:space="preserve">коммунизм как уничтожение частной собственности – </w:t>
      </w:r>
      <w:r w:rsidRPr="00E274B5">
        <w:rPr>
          <w:rFonts w:eastAsia="Times New Roman"/>
          <w:color w:val="auto"/>
          <w:sz w:val="32"/>
          <w:szCs w:val="32"/>
        </w:rPr>
        <w:t xml:space="preserve">здесь мы переходим к третьему кардинальному вопросу марксизма – есть не статическое "идеальное" состояние общества, а </w:t>
      </w:r>
      <w:r w:rsidRPr="00E274B5">
        <w:rPr>
          <w:rFonts w:eastAsia="Times New Roman"/>
          <w:i/>
          <w:color w:val="auto"/>
          <w:sz w:val="32"/>
          <w:szCs w:val="32"/>
        </w:rPr>
        <w:t xml:space="preserve">историческая эпоха, содержанием которой является преодоление отчуждения. </w:t>
      </w:r>
      <w:r w:rsidRPr="00E274B5">
        <w:rPr>
          <w:rFonts w:eastAsia="Times New Roman"/>
          <w:color w:val="auto"/>
          <w:sz w:val="32"/>
          <w:szCs w:val="32"/>
        </w:rPr>
        <w:t xml:space="preserve">Не оставляет сомнений классическая ясность формулировки "Немецкой идеологии", поле вокруг которой усеяно мертвыми костями бесчисленных иносказательных интерпретаций: "Коммунизм для нас не </w:t>
      </w:r>
      <w:r w:rsidRPr="00E274B5">
        <w:rPr>
          <w:rFonts w:eastAsia="Times New Roman"/>
          <w:i/>
          <w:color w:val="auto"/>
          <w:sz w:val="32"/>
          <w:szCs w:val="32"/>
        </w:rPr>
        <w:t>состояние</w:t>
      </w:r>
      <w:r w:rsidRPr="00E274B5">
        <w:rPr>
          <w:rFonts w:eastAsia="Times New Roman"/>
          <w:color w:val="auto"/>
          <w:sz w:val="32"/>
          <w:szCs w:val="32"/>
        </w:rPr>
        <w:t xml:space="preserve">, которое должно быть установлено, не </w:t>
      </w:r>
      <w:r w:rsidRPr="00E274B5">
        <w:rPr>
          <w:rFonts w:eastAsia="Times New Roman"/>
          <w:i/>
          <w:color w:val="auto"/>
          <w:sz w:val="32"/>
          <w:szCs w:val="32"/>
        </w:rPr>
        <w:t>идеал</w:t>
      </w:r>
      <w:r w:rsidRPr="00E274B5">
        <w:rPr>
          <w:rFonts w:eastAsia="Times New Roman"/>
          <w:color w:val="auto"/>
          <w:sz w:val="32"/>
          <w:szCs w:val="32"/>
        </w:rPr>
        <w:t xml:space="preserve">, с которым должна сообразоваться действительность. Мы называем коммунизмом </w:t>
      </w:r>
      <w:r w:rsidRPr="00E274B5">
        <w:rPr>
          <w:rFonts w:eastAsia="Times New Roman"/>
          <w:i/>
          <w:color w:val="auto"/>
          <w:sz w:val="32"/>
          <w:szCs w:val="32"/>
        </w:rPr>
        <w:t>действительное</w:t>
      </w:r>
      <w:r w:rsidRPr="00E274B5">
        <w:rPr>
          <w:rFonts w:eastAsia="Times New Roman"/>
          <w:color w:val="auto"/>
          <w:sz w:val="32"/>
          <w:szCs w:val="32"/>
        </w:rPr>
        <w:t xml:space="preserve"> движение, которое уничтожает теперешнее состояние".</w:t>
      </w:r>
      <w:r w:rsidRPr="00E274B5">
        <w:rPr>
          <w:rFonts w:eastAsia="Times New Roman"/>
          <w:color w:val="auto"/>
          <w:sz w:val="32"/>
          <w:szCs w:val="32"/>
          <w:vertAlign w:val="superscript"/>
        </w:rPr>
        <w:footnoteReference w:id="27"/>
      </w:r>
      <w:r w:rsidRPr="00E274B5">
        <w:rPr>
          <w:rFonts w:eastAsia="Times New Roman"/>
          <w:color w:val="auto"/>
          <w:sz w:val="32"/>
          <w:szCs w:val="32"/>
          <w:vertAlign w:val="superscript"/>
        </w:rPr>
        <w:t>[27]</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Здесь, как и в случае со многими мыслями Маркса, столь же классическими, сколь и классически непонимаемыми, нужно сбросить наваждение как ноттингемских, так и шервудских интерпретаций и понимать Маркса как должно, – т.е. буквально.</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 Шлиман поверил Гомеру на слово – и нашел Трою.</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Коммунизм – как по своему содержанию, так и по масштабам решаемой задачи – соизмерим отнюдь не с капитализмом, а только со всей предшествующей историей.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Коммунизм – это целая эпоха, а не один способ производства. Но с каждым этапом снятия отчуждения социальное время будет закономерно ускорять свой бег, и вся эпоха возвращения человеку </w:t>
      </w:r>
      <w:r w:rsidRPr="00E274B5">
        <w:rPr>
          <w:rFonts w:eastAsia="Times New Roman"/>
          <w:color w:val="auto"/>
          <w:sz w:val="32"/>
          <w:szCs w:val="32"/>
        </w:rPr>
        <w:lastRenderedPageBreak/>
        <w:t>его отчужденных сущностных сил пролетит в десятки и сотни раз быстрее, чем период его закабаления ими.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Таким образом, уже в цикле работ 1844-1846 гг. были даны ответы на все три кардинальных вопроса марксизма, соответствующие потребностям революционной теории и практики своей эпохи. Однако сегодня перед теми, кто, решив задачу "упразднения" капитала, ищет заветный ключ к строительству нового общества, неизбежно встает новая задача: давно пора, пока еще не поздно, через общее понимание сущности уничтожения частной собственности переходить к детальному представлению о специфических этапах, через которые должен проходить этот закономерный процесс.</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Маркс, помимо общего методологического каркаса для осуществления подобной работы оставил нам и ключ к последовательности этапов. В рукописях 1844 г. содержится гениальная догадка о том, что "снятие самоотчуждения проходит тот же путь, что и самоотчуждение"</w:t>
      </w:r>
      <w:r w:rsidRPr="00E274B5">
        <w:rPr>
          <w:rFonts w:eastAsia="Times New Roman"/>
          <w:color w:val="auto"/>
          <w:sz w:val="32"/>
          <w:szCs w:val="32"/>
          <w:vertAlign w:val="superscript"/>
        </w:rPr>
        <w:footnoteReference w:id="28"/>
      </w:r>
      <w:r w:rsidRPr="00E274B5">
        <w:rPr>
          <w:rFonts w:eastAsia="Times New Roman"/>
          <w:color w:val="auto"/>
          <w:sz w:val="32"/>
          <w:szCs w:val="32"/>
          <w:vertAlign w:val="superscript"/>
        </w:rPr>
        <w:t>[28]</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Это означает, что практически задача уничтожения частной собственности заключается в овладении производственными отношениями – а тем самым в присвоении отчужденных производительных сил – </w:t>
      </w:r>
      <w:r w:rsidRPr="00E274B5">
        <w:rPr>
          <w:rFonts w:eastAsia="Times New Roman"/>
          <w:i/>
          <w:color w:val="auto"/>
          <w:sz w:val="32"/>
          <w:szCs w:val="32"/>
        </w:rPr>
        <w:t>в порядке, обратном тому, в котором происходило их отчуждение</w:t>
      </w:r>
      <w:r w:rsidRPr="00E274B5">
        <w:rPr>
          <w:rFonts w:eastAsia="Times New Roman"/>
          <w:color w:val="auto"/>
          <w:sz w:val="32"/>
          <w:szCs w:val="32"/>
        </w:rPr>
        <w:t>. Теоретически же задача сведена к установлению последовательности качественных этапов процесса отчуждения, а затем – к ее обращению, отражению относительно исторической "оси симметрии", разделяющей период становления отчуждения и эпоху его преодоления, эпоху коммунистических способов производства.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"Как поступил зрелый Маркс с проблемой отчуждения"?</w:t>
      </w:r>
      <w:r w:rsidRPr="00E274B5">
        <w:rPr>
          <w:rFonts w:eastAsia="Times New Roman"/>
          <w:color w:val="auto"/>
          <w:sz w:val="32"/>
          <w:szCs w:val="32"/>
          <w:vertAlign w:val="superscript"/>
        </w:rPr>
        <w:footnoteReference w:id="29"/>
      </w:r>
      <w:r w:rsidRPr="00E274B5">
        <w:rPr>
          <w:rFonts w:eastAsia="Times New Roman"/>
          <w:color w:val="auto"/>
          <w:sz w:val="32"/>
          <w:szCs w:val="32"/>
          <w:vertAlign w:val="superscript"/>
        </w:rPr>
        <w:t>[29]</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Раскрыв в общих чертах сущность уничтожения частной собственности, Маркс затем (по вполне понятным конкретным политическим, а также и теоретическим причинам) должен был сконцентрировать все свое внимание на первом этапе ее уничтожения.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Это означало, тем самым, что Маркс-теоретик сосредоточил свои усилия на исследовании не всех этапов процесса развития </w:t>
      </w:r>
      <w:r w:rsidRPr="00E274B5">
        <w:rPr>
          <w:rFonts w:eastAsia="Times New Roman"/>
          <w:color w:val="auto"/>
          <w:sz w:val="32"/>
          <w:szCs w:val="32"/>
        </w:rPr>
        <w:lastRenderedPageBreak/>
        <w:t xml:space="preserve">отчуждения, а только одного, но зато важнейшего, заключительного этапа, и соответственно – на изучении не всех форм развития частной собственности, а только высшей ее формы, </w:t>
      </w:r>
      <w:r w:rsidRPr="00E274B5">
        <w:rPr>
          <w:rFonts w:eastAsia="Times New Roman"/>
          <w:i/>
          <w:color w:val="auto"/>
          <w:sz w:val="32"/>
          <w:szCs w:val="32"/>
        </w:rPr>
        <w:t>капитала</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таком подходе был не только огромный политический, но и важный методологический смысл: в ситуации крайней ограниченности достоверного исторического материала, относящегося к докапиталистическим способам производства, анализ высшей, заключительной формы процесса отчуждения мог послужить единственным ключом ко всем предшествующим его формам: "Буржуазное общество есть наиболее развитая и наиболее многообразная историческая организация производства. Поэтому категории, выражающие его отношения, понимание его структуры, дают вместе с тем возможность заглянуть в структуру и производственные отношения всех тех погибших форм общества, из обломков и элементов которых оно было построено... Буржуазная экономика дает нам, таким образом, ключ к античной и т.д."</w:t>
      </w:r>
      <w:r w:rsidRPr="00E274B5">
        <w:rPr>
          <w:rFonts w:eastAsia="Times New Roman"/>
          <w:color w:val="auto"/>
          <w:sz w:val="32"/>
          <w:szCs w:val="32"/>
          <w:vertAlign w:val="superscript"/>
        </w:rPr>
        <w:footnoteReference w:id="30"/>
      </w:r>
      <w:r w:rsidRPr="00E274B5">
        <w:rPr>
          <w:rFonts w:eastAsia="Times New Roman"/>
          <w:color w:val="auto"/>
          <w:sz w:val="32"/>
          <w:szCs w:val="32"/>
          <w:vertAlign w:val="superscript"/>
        </w:rPr>
        <w:t>[30]</w:t>
      </w:r>
    </w:p>
    <w:p w:rsidR="00E274B5" w:rsidRPr="00E274B5" w:rsidRDefault="00E274B5" w:rsidP="00E274B5">
      <w:pPr>
        <w:spacing w:after="0" w:line="240" w:lineRule="auto"/>
        <w:ind w:firstLine="720"/>
        <w:jc w:val="both"/>
        <w:rPr>
          <w:rFonts w:eastAsia="Times New Roman"/>
          <w:i/>
          <w:color w:val="auto"/>
          <w:sz w:val="32"/>
          <w:szCs w:val="32"/>
        </w:rPr>
      </w:pPr>
      <w:r w:rsidRPr="00E274B5">
        <w:rPr>
          <w:rFonts w:eastAsia="Times New Roman"/>
          <w:color w:val="auto"/>
          <w:sz w:val="32"/>
          <w:szCs w:val="32"/>
        </w:rPr>
        <w:t xml:space="preserve">Об этой стороне дела речь пойдет ниже. Сейчас для нас несравненно важнее ответить на другой вопрос, имеющий колоссальную практическую значимость: </w:t>
      </w:r>
      <w:r w:rsidRPr="00E274B5">
        <w:rPr>
          <w:rFonts w:eastAsia="Times New Roman"/>
          <w:i/>
          <w:color w:val="auto"/>
          <w:sz w:val="32"/>
          <w:szCs w:val="32"/>
        </w:rPr>
        <w:t>как должны поступить с проблемой отчуждения современные марксисты?</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1844 г. Маркс-философ с помощью категории "отчуждение труда" впервые ответил на три названных выше основных вопроса марксизма. Эти ответы сделали его революционером-коммунистом. Отныне главной задачей Маркса-философа стало создание теоретического оружия для Маркса-коммуниста. Целиком сосредоточившись на одном, наиболее важном пункте – анализе высшей, последней формы частной собственности и проблеме ее уничтожения, – Маркс практически больше не имел возможностей возвратиться к проблеме уничтожения частной собственности во всей ее полноте.</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Однако эти три проблемы, принципиальный путь решения которых открыл Маркс, стали главными вопросами ХХ столетия и, по-видимому, сохранят за собой это качество в первой половине следующего века. Помимо глубокого философского содержания, они приобрели огромное политическое значение.</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 xml:space="preserve">Вопрос о том, </w:t>
      </w:r>
      <w:r w:rsidRPr="00E274B5">
        <w:rPr>
          <w:rFonts w:eastAsia="Times New Roman"/>
          <w:i/>
          <w:color w:val="auto"/>
          <w:sz w:val="32"/>
          <w:szCs w:val="32"/>
        </w:rPr>
        <w:t>что такое частная собственность</w:t>
      </w:r>
      <w:r w:rsidRPr="00E274B5">
        <w:rPr>
          <w:rFonts w:eastAsia="Times New Roman"/>
          <w:color w:val="auto"/>
          <w:sz w:val="32"/>
          <w:szCs w:val="32"/>
        </w:rPr>
        <w:t>, по сути, равен вопросу о том, что такое капитализм переходной эпохи, ибо этот капитализм завершает собой не только историю капиталистического способа производства, но и всю последовательность антагонистических формаций, и как высшая форма частной собственности может быть понят только исходя из всей предыдущей истории отчуждения, истории, которую он целиком содержит в снятой форме.</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Вопрос о том, </w:t>
      </w:r>
      <w:r w:rsidRPr="00E274B5">
        <w:rPr>
          <w:rFonts w:eastAsia="Times New Roman"/>
          <w:i/>
          <w:color w:val="auto"/>
          <w:sz w:val="32"/>
          <w:szCs w:val="32"/>
        </w:rPr>
        <w:t>почему частная собственность должна быть уничтожена</w:t>
      </w:r>
      <w:r w:rsidRPr="00E274B5">
        <w:rPr>
          <w:rFonts w:eastAsia="Times New Roman"/>
          <w:color w:val="auto"/>
          <w:sz w:val="32"/>
          <w:szCs w:val="32"/>
        </w:rPr>
        <w:t xml:space="preserve">, равен вопросу о том, в чем смысл и оправдание коммунизма – </w:t>
      </w:r>
      <w:r w:rsidRPr="00E274B5">
        <w:rPr>
          <w:rFonts w:eastAsia="Times New Roman"/>
          <w:i/>
          <w:color w:val="auto"/>
          <w:sz w:val="32"/>
          <w:szCs w:val="32"/>
        </w:rPr>
        <w:t>становящегося</w:t>
      </w:r>
      <w:r w:rsidRPr="00E274B5">
        <w:rPr>
          <w:rFonts w:eastAsia="Times New Roman"/>
          <w:color w:val="auto"/>
          <w:sz w:val="32"/>
          <w:szCs w:val="32"/>
        </w:rPr>
        <w:t xml:space="preserve"> гуманизма, </w:t>
      </w:r>
      <w:r w:rsidRPr="00E274B5">
        <w:rPr>
          <w:rFonts w:eastAsia="Times New Roman"/>
          <w:i/>
          <w:color w:val="auto"/>
          <w:sz w:val="32"/>
          <w:szCs w:val="32"/>
        </w:rPr>
        <w:t>переходной эпохи</w:t>
      </w:r>
      <w:r w:rsidRPr="00E274B5">
        <w:rPr>
          <w:rFonts w:eastAsia="Times New Roman"/>
          <w:color w:val="auto"/>
          <w:sz w:val="32"/>
          <w:szCs w:val="32"/>
        </w:rPr>
        <w:t xml:space="preserve"> возвращения человеку его человеческой отчужденной сущности, присвоения человеческой личностью всего богатства предшествующего развития.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Наконец, вопрос о том, </w:t>
      </w:r>
      <w:r w:rsidRPr="00E274B5">
        <w:rPr>
          <w:rFonts w:eastAsia="Times New Roman"/>
          <w:i/>
          <w:color w:val="auto"/>
          <w:sz w:val="32"/>
          <w:szCs w:val="32"/>
        </w:rPr>
        <w:t>в чем состоит уничтожение частной собственности</w:t>
      </w:r>
      <w:r w:rsidRPr="00E274B5">
        <w:rPr>
          <w:rFonts w:eastAsia="Times New Roman"/>
          <w:color w:val="auto"/>
          <w:sz w:val="32"/>
          <w:szCs w:val="32"/>
        </w:rPr>
        <w:t xml:space="preserve">, равен вопросу о том, через какие качественные этапы должен закономерно развиваться процесс строительства нового общества, т.е. процесс преодоления отчуждения. Общественная наука, которая оказывается не в состоянии дать точный, конкретный, практически-действенный ответ на этот вопрос, не в состоянии хотя бы осмыслить принципиальный ответ на него, </w:t>
      </w:r>
      <w:r w:rsidRPr="00E274B5">
        <w:rPr>
          <w:rFonts w:eastAsia="Times New Roman"/>
          <w:i/>
          <w:color w:val="auto"/>
          <w:sz w:val="32"/>
          <w:szCs w:val="32"/>
        </w:rPr>
        <w:t>уже данный</w:t>
      </w:r>
      <w:r w:rsidRPr="00E274B5">
        <w:rPr>
          <w:rFonts w:eastAsia="Times New Roman"/>
          <w:color w:val="auto"/>
          <w:sz w:val="32"/>
          <w:szCs w:val="32"/>
        </w:rPr>
        <w:t xml:space="preserve"> Марксом, которая пробавляется "обобщением опыта" и конъюнктурной апологетикой – такая общественная наука не имеет ни малейшего отношения к Марксу и марксизму.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Различные сущностные слои материалистического понимания истории имеют то общее со структурными уровнями материи, что ни один из них не может быть устранен из поля зрения теории без немедленного разрушения целого. Пытаться осилить проблему частной собственности, игнорируя категорию "отчуждения", перескакивая через первый сущностный слой исторического материализма – все равно что пытаться теоретизировать об этапах развития человеческого организма, не имея ни малейшего представления об анатомии и физиологии и начиная сразу с внутриклеточных структур или биохимических процессов. Философскому мужу, страдающему животом, не поможет зазубренная им наизусть гениальная формула об электроне и атоме, коль скоро он отверг категорию "несварения" якобы вследствие ее "чрезмерной общности".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В другой раз, изучая "раннего" Маркса, он, будем надеяться, внимательнее прислушается к совету "раннего" Ленина: "Да ведь всякая идея будет слишком общей скобкой, г. Михайловский, если Вы наподобие вяленой воблы выкинете из нее все содержание, а потом станете возиться с оставшейся шелухой!"</w:t>
      </w:r>
      <w:r w:rsidRPr="00E274B5">
        <w:rPr>
          <w:rFonts w:eastAsia="Times New Roman"/>
          <w:color w:val="auto"/>
          <w:sz w:val="32"/>
          <w:szCs w:val="32"/>
          <w:vertAlign w:val="superscript"/>
        </w:rPr>
        <w:footnoteReference w:id="31"/>
      </w:r>
      <w:r w:rsidRPr="00E274B5">
        <w:rPr>
          <w:rFonts w:eastAsia="Times New Roman"/>
          <w:color w:val="auto"/>
          <w:sz w:val="32"/>
          <w:szCs w:val="32"/>
          <w:vertAlign w:val="superscript"/>
        </w:rPr>
        <w:t>[31]</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Разработка проблемы отчуждения – историческое завещание Карла Маркса. Сегодня дальнейшее промедление с исполнением этого завещания смерти подобно.</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jc w:val="center"/>
        <w:rPr>
          <w:rFonts w:eastAsia="Times New Roman"/>
          <w:color w:val="auto"/>
          <w:sz w:val="32"/>
          <w:szCs w:val="32"/>
          <w:lang w:eastAsia="ru-RU"/>
        </w:rPr>
      </w:pPr>
      <w:r w:rsidRPr="00E274B5">
        <w:rPr>
          <w:rFonts w:eastAsia="Times New Roman"/>
          <w:color w:val="auto"/>
          <w:sz w:val="32"/>
          <w:szCs w:val="32"/>
          <w:lang w:eastAsia="ru-RU"/>
        </w:rPr>
        <w:t xml:space="preserve">2. </w:t>
      </w:r>
    </w:p>
    <w:p w:rsidR="00E274B5" w:rsidRPr="00E274B5" w:rsidRDefault="00E274B5" w:rsidP="00E274B5">
      <w:pPr>
        <w:spacing w:before="100" w:beforeAutospacing="1" w:after="100" w:afterAutospacing="1" w:line="240" w:lineRule="auto"/>
        <w:jc w:val="center"/>
        <w:rPr>
          <w:rFonts w:eastAsia="Times New Roman"/>
          <w:color w:val="auto"/>
          <w:sz w:val="32"/>
          <w:szCs w:val="32"/>
          <w:lang w:eastAsia="ru-RU"/>
        </w:rPr>
      </w:pPr>
      <w:r w:rsidRPr="00E274B5">
        <w:rPr>
          <w:rFonts w:eastAsia="Times New Roman"/>
          <w:color w:val="auto"/>
          <w:sz w:val="32"/>
          <w:szCs w:val="32"/>
          <w:lang w:eastAsia="ru-RU"/>
        </w:rPr>
        <w:t>"НЕМЕЦКАЯ ИДЕОЛОГИЯ":</w:t>
      </w:r>
    </w:p>
    <w:p w:rsidR="00E274B5" w:rsidRPr="00E274B5" w:rsidRDefault="00E274B5" w:rsidP="00E274B5">
      <w:pPr>
        <w:spacing w:after="0" w:line="240" w:lineRule="auto"/>
        <w:jc w:val="center"/>
        <w:rPr>
          <w:rFonts w:eastAsia="Times New Roman"/>
          <w:color w:val="auto"/>
          <w:sz w:val="32"/>
          <w:szCs w:val="32"/>
          <w:lang w:eastAsia="ru-RU"/>
        </w:rPr>
      </w:pP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МАТЕРИАЛИСТИЧЕСКОЕ ПОНИМАНИЕ ИСТОРИИ КАК ПОНИМАНИЕ МАТЕРИАЛЬНОГО ИСТОЧНИКА И МЕХАНИЗМА ОТЧУЖДЕНИЯ</w:t>
      </w:r>
    </w:p>
    <w:p w:rsidR="00E274B5" w:rsidRPr="00E274B5" w:rsidRDefault="00E274B5" w:rsidP="00E274B5">
      <w:pPr>
        <w:spacing w:after="0" w:line="240" w:lineRule="auto"/>
        <w:ind w:firstLine="720"/>
        <w:jc w:val="both"/>
        <w:rPr>
          <w:rFonts w:eastAsia="Times New Roman"/>
          <w:color w:val="auto"/>
          <w:sz w:val="32"/>
          <w:szCs w:val="32"/>
        </w:rPr>
      </w:pP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Мы уже видели, что в известном фрагменте "Отчужденный труд" Маркс ставит перед собой задачу уяснения сущности самого процесса отчуждения, а конкретнее – последовательности форм отчуждения, соответствующих этапам человеческого развития.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Первоначально в этой задаче Маркс видел лишь средство для того, чтобы вывести все категории политэкономии из понятия "отчуждения", т.е. увидеть логическое в историческом. Однако затем эта задача приобрела самостоятельную ценность: в этапах самоотчуждения Маркс увидел последовательность этапов его снятия, т.е. коммунизма. Соответствующий фрагмент о коммунизме, который Маркс начинает словами "снятие самоотчуждения проходит тот же путь, что и самоотчуждение...", является примечанием к недошедшим до нас фрагментам "Рукописей", которые, очевидно, и содержат первоначальный набросок этапов самоотчуждения. Однако они могли представлять собой лишь феноменологию, а не логику отчуждения, поскольку его сущность была вскрыта только в "Немецкой идеологии", в ходе углубленной разработки материалистического понимания истории.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Для буржуазных экономических мыслителей частная собственность выступает как незыблемая твердь и основание в самой себе. Вскрытие все новых сущностных слоев, лежащих под ней, вызывает у опирающихся на эту твердь столпов общества тошнотворное чувство невесомости: едва смирившись с мыслью о том, что она покоится на неких сомнительных слонах, они уясняют, что те, в свою очередь, стоят на совсем уж неблагонадежной черепахе, которая барахтается в бурном океане производительных сил и производственных отношений.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Уже в конце "Экономическо-философских рукописей 1844 г." Маркс приближается к пониманию того, что следующий сущностный слой за отчуждением связан с категорией "разделение труда". В "Немецкой идеологии" разделение труда, в свою очередь, выступает как форма, в которой развертывается новая сущность – диалектика производительных сил и производственных отношений.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При первом взгляде эта рукопись Маркса и Энгельса предстает как поразительное разнообразие внешне сходных между собой терминов: способ производства, производительные силы, способ деятельности, форма общения, производственные отношения, форма деятельности и т.п. кружатся в пестром калейдоскопе меняющихся связей, тонких различений и взаимных рефлексий. Проницательный читатель из Шервудского леса из соображений методологического пуризма согласен оставить не более двух из них, объясняя досадное разнообразие терминологической неустойчивостью раннего Маркса.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фокусе рассмотрения "Немецкой идеологии" находится категория СПОСОБ ПРОИЗВОДСТВА, которая, в свою очередь, выступает как единство определенного СПОСОБА (совместной) ДЕЯТЕЛЬНОСТИ и соответствующей ему ФОРМЫ ОБЩЕНИЯ.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Ключ к пониманию дальнейшего – в марксистском понятии </w:t>
      </w:r>
      <w:r w:rsidRPr="00E274B5">
        <w:rPr>
          <w:rFonts w:eastAsia="Times New Roman"/>
          <w:i/>
          <w:color w:val="auto"/>
          <w:sz w:val="32"/>
          <w:szCs w:val="32"/>
        </w:rPr>
        <w:t>конкретно-всеобщего</w:t>
      </w:r>
      <w:r w:rsidRPr="00E274B5">
        <w:rPr>
          <w:rFonts w:eastAsia="Times New Roman"/>
          <w:color w:val="auto"/>
          <w:sz w:val="32"/>
          <w:szCs w:val="32"/>
        </w:rPr>
        <w:t>.</w:t>
      </w:r>
      <w:r w:rsidRPr="00E274B5">
        <w:rPr>
          <w:rFonts w:eastAsia="Times New Roman"/>
          <w:color w:val="auto"/>
          <w:sz w:val="32"/>
          <w:szCs w:val="32"/>
          <w:vertAlign w:val="superscript"/>
        </w:rPr>
        <w:footnoteReference w:id="32"/>
      </w:r>
      <w:r w:rsidRPr="00E274B5">
        <w:rPr>
          <w:rFonts w:eastAsia="Times New Roman"/>
          <w:color w:val="auto"/>
          <w:sz w:val="32"/>
          <w:szCs w:val="32"/>
          <w:vertAlign w:val="superscript"/>
        </w:rPr>
        <w:t>[32]</w:t>
      </w:r>
      <w:r w:rsidRPr="00E274B5">
        <w:rPr>
          <w:rFonts w:eastAsia="Times New Roman"/>
          <w:color w:val="auto"/>
          <w:sz w:val="32"/>
          <w:szCs w:val="32"/>
        </w:rPr>
        <w:t xml:space="preserve"> Соотношение между способом деятельности и формой общения у Маркса фактически трактуется двояко. Взятые в феноменологии, в качестве конкретно-всеобщего они </w:t>
      </w:r>
      <w:r w:rsidRPr="00E274B5">
        <w:rPr>
          <w:rFonts w:eastAsia="Times New Roman"/>
          <w:i/>
          <w:color w:val="auto"/>
          <w:sz w:val="32"/>
          <w:szCs w:val="32"/>
        </w:rPr>
        <w:t>абстрактно противостоят друг другу</w:t>
      </w:r>
      <w:r w:rsidRPr="00E274B5">
        <w:rPr>
          <w:rFonts w:eastAsia="Times New Roman"/>
          <w:color w:val="auto"/>
          <w:sz w:val="32"/>
          <w:szCs w:val="32"/>
        </w:rPr>
        <w:t xml:space="preserve">. В качестве </w:t>
      </w:r>
      <w:r w:rsidRPr="00E274B5">
        <w:rPr>
          <w:rFonts w:eastAsia="Times New Roman"/>
          <w:i/>
          <w:color w:val="auto"/>
          <w:sz w:val="32"/>
          <w:szCs w:val="32"/>
        </w:rPr>
        <w:t>развитого</w:t>
      </w:r>
      <w:r w:rsidRPr="00E274B5">
        <w:rPr>
          <w:rFonts w:eastAsia="Times New Roman"/>
          <w:color w:val="auto"/>
          <w:sz w:val="32"/>
          <w:szCs w:val="32"/>
        </w:rPr>
        <w:t xml:space="preserve"> конкретно-всеобщего они в своем взаимопроникновении </w:t>
      </w:r>
      <w:r w:rsidRPr="00E274B5">
        <w:rPr>
          <w:rFonts w:eastAsia="Times New Roman"/>
          <w:i/>
          <w:color w:val="auto"/>
          <w:sz w:val="32"/>
          <w:szCs w:val="32"/>
        </w:rPr>
        <w:t>образуют целостную ткань способа производства</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lastRenderedPageBreak/>
        <w:t>Трактовка в "Немецкой идеологии" этого сущностного слоя материалистического понимания истории в самом общем виде сводится к следующему.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Способ деятельности, понимаемый как развитое конкретно-всеобщее, представляет собой совокупность соответствующих ему </w:t>
      </w:r>
      <w:r w:rsidRPr="00E274B5">
        <w:rPr>
          <w:rFonts w:eastAsia="Times New Roman"/>
          <w:i/>
          <w:color w:val="auto"/>
          <w:sz w:val="32"/>
          <w:szCs w:val="32"/>
        </w:rPr>
        <w:t>особенных форм деятельности</w:t>
      </w:r>
      <w:r w:rsidRPr="00E274B5">
        <w:rPr>
          <w:rFonts w:eastAsia="Times New Roman"/>
          <w:color w:val="auto"/>
          <w:sz w:val="32"/>
          <w:szCs w:val="32"/>
        </w:rPr>
        <w:t>, объединяемых формой общения (понимаемой как развитое конкретно-всеобщее) в качестве</w:t>
      </w:r>
      <w:r w:rsidRPr="00E274B5">
        <w:rPr>
          <w:rFonts w:eastAsia="Times New Roman"/>
          <w:i/>
          <w:color w:val="auto"/>
          <w:sz w:val="32"/>
          <w:szCs w:val="32"/>
        </w:rPr>
        <w:t xml:space="preserve"> системы производственных отношений</w:t>
      </w:r>
      <w:r w:rsidRPr="00E274B5">
        <w:rPr>
          <w:rFonts w:eastAsia="Times New Roman"/>
          <w:color w:val="auto"/>
          <w:sz w:val="32"/>
          <w:szCs w:val="32"/>
        </w:rPr>
        <w:t xml:space="preserve">. Форма общения как конкретно-всеобщее </w:t>
      </w:r>
      <w:r w:rsidRPr="00E274B5">
        <w:rPr>
          <w:rFonts w:eastAsia="Times New Roman"/>
          <w:i/>
          <w:color w:val="auto"/>
          <w:sz w:val="32"/>
          <w:szCs w:val="32"/>
        </w:rPr>
        <w:t>есть основное производственное отношение</w:t>
      </w:r>
      <w:r w:rsidRPr="00E274B5">
        <w:rPr>
          <w:rFonts w:eastAsia="Times New Roman"/>
          <w:color w:val="auto"/>
          <w:sz w:val="32"/>
          <w:szCs w:val="32"/>
        </w:rPr>
        <w:t xml:space="preserve"> данного способа производства. Способ деятельности как конкретно-всеобщее есть основная (всеобщая) </w:t>
      </w:r>
      <w:r w:rsidRPr="00E274B5">
        <w:rPr>
          <w:rFonts w:eastAsia="Times New Roman"/>
          <w:i/>
          <w:color w:val="auto"/>
          <w:sz w:val="32"/>
          <w:szCs w:val="32"/>
        </w:rPr>
        <w:t>форма деятельности</w:t>
      </w:r>
      <w:r w:rsidRPr="00E274B5">
        <w:rPr>
          <w:rFonts w:eastAsia="Times New Roman"/>
          <w:color w:val="auto"/>
          <w:sz w:val="32"/>
          <w:szCs w:val="32"/>
        </w:rPr>
        <w:t xml:space="preserve"> данного способа производства, есть ("в себе") его </w:t>
      </w:r>
      <w:r w:rsidRPr="00E274B5">
        <w:rPr>
          <w:rFonts w:eastAsia="Times New Roman"/>
          <w:i/>
          <w:color w:val="auto"/>
          <w:sz w:val="32"/>
          <w:szCs w:val="32"/>
        </w:rPr>
        <w:t>основная производительная сила</w:t>
      </w:r>
      <w:r w:rsidRPr="00E274B5">
        <w:rPr>
          <w:rFonts w:eastAsia="Times New Roman"/>
          <w:color w:val="auto"/>
          <w:sz w:val="32"/>
          <w:szCs w:val="32"/>
        </w:rPr>
        <w:t xml:space="preserve">. </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Исторический процесс развития и смены способов производства есть процесс разрешения противоречия между возникающими и развивающимися новыми способами деятельности (производительными силами) и сковывающими их прежними формами общения (производственными отношениями).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В свою очередь, развитие и смена форм общения выступает как процесс развития разделения труда.</w:t>
      </w:r>
      <w:r w:rsidRPr="00E274B5">
        <w:rPr>
          <w:rFonts w:eastAsia="Times New Roman"/>
          <w:color w:val="auto"/>
          <w:sz w:val="32"/>
          <w:szCs w:val="32"/>
          <w:vertAlign w:val="superscript"/>
        </w:rPr>
        <w:footnoteReference w:id="33"/>
      </w:r>
      <w:r w:rsidRPr="00E274B5">
        <w:rPr>
          <w:rFonts w:eastAsia="Times New Roman"/>
          <w:color w:val="auto"/>
          <w:sz w:val="32"/>
          <w:szCs w:val="32"/>
          <w:vertAlign w:val="superscript"/>
        </w:rPr>
        <w:t>[33]</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Помимо различений через категорию конкретно-всеобщего в тексте "Немецкой идеологии" сделаны и другие различения частного характера, выражающие отношения отдельных категорий друг к другу.</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Так, </w:t>
      </w:r>
      <w:r w:rsidRPr="00E274B5">
        <w:rPr>
          <w:rFonts w:eastAsia="Times New Roman"/>
          <w:i/>
          <w:color w:val="auto"/>
          <w:sz w:val="32"/>
          <w:szCs w:val="32"/>
        </w:rPr>
        <w:t>способ жизнедеятельности</w:t>
      </w:r>
      <w:r w:rsidRPr="00E274B5">
        <w:rPr>
          <w:rFonts w:eastAsia="Times New Roman"/>
          <w:color w:val="auto"/>
          <w:sz w:val="32"/>
          <w:szCs w:val="32"/>
        </w:rPr>
        <w:t xml:space="preserve"> есть способ деятельности, понимаемый как "производство жизни – как собственной, посредством труда, так и чужой, посредством деторождения",</w:t>
      </w:r>
      <w:r w:rsidRPr="00E274B5">
        <w:rPr>
          <w:rFonts w:eastAsia="Times New Roman"/>
          <w:color w:val="auto"/>
          <w:sz w:val="32"/>
          <w:szCs w:val="32"/>
          <w:vertAlign w:val="superscript"/>
        </w:rPr>
        <w:footnoteReference w:id="34"/>
      </w:r>
      <w:r w:rsidRPr="00E274B5">
        <w:rPr>
          <w:rFonts w:eastAsia="Times New Roman"/>
          <w:color w:val="auto"/>
          <w:sz w:val="32"/>
          <w:szCs w:val="32"/>
          <w:vertAlign w:val="superscript"/>
        </w:rPr>
        <w:t>[34]</w:t>
      </w:r>
      <w:r w:rsidRPr="00E274B5">
        <w:rPr>
          <w:rFonts w:eastAsia="Times New Roman"/>
          <w:color w:val="auto"/>
          <w:sz w:val="32"/>
          <w:szCs w:val="32"/>
        </w:rPr>
        <w:t xml:space="preserve"> т.е. как единство "</w:t>
      </w:r>
      <w:r w:rsidRPr="00E274B5">
        <w:rPr>
          <w:rFonts w:eastAsia="Times New Roman"/>
          <w:i/>
          <w:color w:val="auto"/>
          <w:sz w:val="32"/>
          <w:szCs w:val="32"/>
        </w:rPr>
        <w:t>обработки природы</w:t>
      </w:r>
      <w:r w:rsidRPr="00E274B5">
        <w:rPr>
          <w:rFonts w:eastAsia="Times New Roman"/>
          <w:color w:val="auto"/>
          <w:sz w:val="32"/>
          <w:szCs w:val="32"/>
        </w:rPr>
        <w:t xml:space="preserve"> людьми" и </w:t>
      </w:r>
      <w:r w:rsidRPr="00E274B5">
        <w:rPr>
          <w:rFonts w:eastAsia="Times New Roman"/>
          <w:i/>
          <w:color w:val="auto"/>
          <w:sz w:val="32"/>
          <w:szCs w:val="32"/>
        </w:rPr>
        <w:t>"обработки людей людьми"</w:t>
      </w:r>
      <w:r w:rsidRPr="00E274B5">
        <w:rPr>
          <w:rFonts w:eastAsia="Times New Roman"/>
          <w:color w:val="auto"/>
          <w:sz w:val="32"/>
          <w:szCs w:val="32"/>
        </w:rPr>
        <w:t>.</w:t>
      </w:r>
      <w:r w:rsidRPr="00E274B5">
        <w:rPr>
          <w:rFonts w:eastAsia="Times New Roman"/>
          <w:color w:val="auto"/>
          <w:sz w:val="32"/>
          <w:szCs w:val="32"/>
          <w:vertAlign w:val="superscript"/>
        </w:rPr>
        <w:footnoteReference w:id="35"/>
      </w:r>
      <w:r w:rsidRPr="00E274B5">
        <w:rPr>
          <w:rFonts w:eastAsia="Times New Roman"/>
          <w:color w:val="auto"/>
          <w:sz w:val="32"/>
          <w:szCs w:val="32"/>
          <w:vertAlign w:val="superscript"/>
        </w:rPr>
        <w:t>[35]</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С другой стороны, способ самодеятельности есть способ деятельности человека, в которой реализуется его родовая сущность.</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В Марксовом анализе отчуждения деятельности показано, как на его последней, заключительной стадии это тождество через </w:t>
      </w:r>
      <w:r w:rsidRPr="00E274B5">
        <w:rPr>
          <w:rFonts w:eastAsia="Times New Roman"/>
          <w:color w:val="auto"/>
          <w:sz w:val="32"/>
          <w:szCs w:val="32"/>
        </w:rPr>
        <w:lastRenderedPageBreak/>
        <w:t>различие развивается до противоположности: родовая деятельность (самодеятельность) превращается лишь в средство для поддержания жизнедеятельности.</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Основная форма деятельности по отношению к "своему" способу производства выступает как </w:t>
      </w:r>
      <w:r w:rsidRPr="00E274B5">
        <w:rPr>
          <w:rFonts w:eastAsia="Times New Roman"/>
          <w:i/>
          <w:color w:val="auto"/>
          <w:sz w:val="32"/>
          <w:szCs w:val="32"/>
        </w:rPr>
        <w:t>производительная сила "в себе"</w:t>
      </w:r>
      <w:r w:rsidRPr="00E274B5">
        <w:rPr>
          <w:rFonts w:eastAsia="Times New Roman"/>
          <w:color w:val="auto"/>
          <w:sz w:val="32"/>
          <w:szCs w:val="32"/>
        </w:rPr>
        <w:t>; исторически последующий, более высокий способ производства действительно превращает ее в свою производительную силу и т.п.</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Таким образом, даже краткое рассмотрение вопроса о "терминологической неустойчивости" показывает, что проблема не в молодости Маркса, а в тяжелом детстве Проницательного читателя.</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Итак, в "Немецкой идеологии" в качестве сущности процесса развития отчуждения выступает диалектика производительных сил и производственных отношений.</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Однако проделанный анализ показывает, что Маркс понимал эту диалектику совершенно иначе, чем обыденный рассудок, для которого она превратилась в очередное общее место, истину в последней инстанции, магическую формулу, каковая призвана объяснить все и вся и сама по себе не нуждается ни в каком дальнейшем объяснении. Считается очевидным, что производительным силам от природы свойственно самозабвенно развиваться, а производственным отношениям – чинить им в этом всяческие препоны, по коей причине последние периодически разделяют плачевную участь всех обструкционистов. Имманентное развитие производительных сил в данном случае заняло в потревоженных умах Ноттингема вакантное место вечной и самотождественной частной собственности. Выражаясь определеннее – диалектика здесь и не ночевала.</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Крамольный вопрос об источнике развития производительных сил в свою очередь скрывает за собой вопрос совсем уж неприличный: а что они такое?</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 xml:space="preserve">Готовый рефлекторный ответ замирает на устах лесного борца с частной собственностью. Он ждет подвоха и, действительно, испытывает очередное крушение идеалов, читая в письме Маркса Анненкову о том, что "машина также мало является экономической категорией, как бык, который тащит плуг... Способ эксплуатации </w:t>
      </w:r>
      <w:r w:rsidRPr="00E274B5">
        <w:rPr>
          <w:rFonts w:eastAsia="Times New Roman"/>
          <w:color w:val="auto"/>
          <w:sz w:val="32"/>
          <w:szCs w:val="32"/>
        </w:rPr>
        <w:lastRenderedPageBreak/>
        <w:t>машин – это совсем не то, что сами машины".</w:t>
      </w:r>
      <w:r w:rsidRPr="00E274B5">
        <w:rPr>
          <w:rFonts w:eastAsia="Times New Roman"/>
          <w:color w:val="auto"/>
          <w:sz w:val="32"/>
          <w:szCs w:val="32"/>
          <w:vertAlign w:val="superscript"/>
        </w:rPr>
        <w:footnoteReference w:id="36"/>
      </w:r>
      <w:r w:rsidRPr="00E274B5">
        <w:rPr>
          <w:rFonts w:eastAsia="Times New Roman"/>
          <w:color w:val="auto"/>
          <w:sz w:val="32"/>
          <w:szCs w:val="32"/>
          <w:vertAlign w:val="superscript"/>
        </w:rPr>
        <w:t>[36]</w:t>
      </w:r>
      <w:r w:rsidRPr="00E274B5">
        <w:rPr>
          <w:rFonts w:eastAsia="Times New Roman"/>
          <w:color w:val="auto"/>
          <w:sz w:val="32"/>
          <w:szCs w:val="32"/>
        </w:rPr>
        <w:t xml:space="preserve"> Как было уже показано выше, производительными силами для Маркса являются </w:t>
      </w:r>
      <w:r w:rsidRPr="00E274B5">
        <w:rPr>
          <w:rFonts w:eastAsia="Times New Roman"/>
          <w:i/>
          <w:color w:val="auto"/>
          <w:sz w:val="32"/>
          <w:szCs w:val="32"/>
        </w:rPr>
        <w:t>конкретно-исторические способы человеческой деятельности</w:t>
      </w:r>
      <w:r w:rsidRPr="00E274B5">
        <w:rPr>
          <w:rFonts w:eastAsia="Times New Roman"/>
          <w:color w:val="auto"/>
          <w:sz w:val="32"/>
          <w:szCs w:val="32"/>
        </w:rPr>
        <w:t>.</w:t>
      </w:r>
    </w:p>
    <w:p w:rsidR="00E274B5" w:rsidRPr="00E274B5" w:rsidRDefault="00E274B5" w:rsidP="00E274B5">
      <w:pPr>
        <w:spacing w:after="0" w:line="240" w:lineRule="auto"/>
        <w:ind w:firstLine="720"/>
        <w:jc w:val="both"/>
        <w:rPr>
          <w:rFonts w:eastAsia="Times New Roman"/>
          <w:color w:val="auto"/>
          <w:sz w:val="32"/>
          <w:szCs w:val="32"/>
        </w:rPr>
      </w:pPr>
      <w:r w:rsidRPr="00E274B5">
        <w:rPr>
          <w:rFonts w:eastAsia="Times New Roman"/>
          <w:color w:val="auto"/>
          <w:sz w:val="32"/>
          <w:szCs w:val="32"/>
        </w:rPr>
        <w:t>Безусловно (и понимание этого уже намечено в "Немецкой идеологии") в диалектике развития форм деятельности определяющую роль играют средства производства и, в частности, орудия труда. Однако это отнюдь не тождественно головокружительному прыжку через четыре сущностных слоя, в результате которого уничтожение частной собственности "материалистически" обосновывается самопорождением синхрофазотрона из сельфактора и сноповязалки. Глядя на это диво, престает самоотчуждаться ущемленная в своих правах Абсолютная Идея, ибо подобный "материализм" дает сто очков вперед любому идеализму в деле мистификации истории.</w:t>
      </w:r>
    </w:p>
    <w:p w:rsidR="00C0130B" w:rsidRPr="00E274B5" w:rsidRDefault="00C0130B">
      <w:pPr>
        <w:rPr>
          <w:sz w:val="32"/>
          <w:szCs w:val="32"/>
        </w:rPr>
      </w:pPr>
    </w:p>
    <w:sectPr w:rsidR="00C0130B" w:rsidRPr="00E274B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B5" w:rsidRDefault="00E274B5" w:rsidP="00E274B5">
      <w:pPr>
        <w:spacing w:after="0" w:line="240" w:lineRule="auto"/>
      </w:pPr>
      <w:r>
        <w:separator/>
      </w:r>
    </w:p>
  </w:endnote>
  <w:endnote w:type="continuationSeparator" w:id="0">
    <w:p w:rsidR="00E274B5" w:rsidRDefault="00E274B5" w:rsidP="00E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86185"/>
      <w:docPartObj>
        <w:docPartGallery w:val="Page Numbers (Bottom of Page)"/>
        <w:docPartUnique/>
      </w:docPartObj>
    </w:sdtPr>
    <w:sdtContent>
      <w:p w:rsidR="00E274B5" w:rsidRDefault="00E274B5">
        <w:pPr>
          <w:pStyle w:val="a8"/>
          <w:jc w:val="right"/>
        </w:pPr>
        <w:r>
          <w:fldChar w:fldCharType="begin"/>
        </w:r>
        <w:r>
          <w:instrText>PAGE   \* MERGEFORMAT</w:instrText>
        </w:r>
        <w:r>
          <w:fldChar w:fldCharType="separate"/>
        </w:r>
        <w:r>
          <w:rPr>
            <w:noProof/>
          </w:rPr>
          <w:t>2</w:t>
        </w:r>
        <w:r>
          <w:fldChar w:fldCharType="end"/>
        </w:r>
      </w:p>
    </w:sdtContent>
  </w:sdt>
  <w:p w:rsidR="00E274B5" w:rsidRDefault="00E274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B5" w:rsidRDefault="00E274B5" w:rsidP="00E274B5">
      <w:pPr>
        <w:spacing w:after="0" w:line="240" w:lineRule="auto"/>
      </w:pPr>
      <w:r>
        <w:separator/>
      </w:r>
    </w:p>
  </w:footnote>
  <w:footnote w:type="continuationSeparator" w:id="0">
    <w:p w:rsidR="00E274B5" w:rsidRDefault="00E274B5" w:rsidP="00E274B5">
      <w:pPr>
        <w:spacing w:after="0" w:line="240" w:lineRule="auto"/>
      </w:pPr>
      <w:r>
        <w:continuationSeparator/>
      </w:r>
    </w:p>
  </w:footnote>
  <w:footnote w:id="1">
    <w:p w:rsidR="00E274B5" w:rsidRDefault="00E274B5" w:rsidP="00E274B5"/>
  </w:footnote>
  <w:footnote w:id="2">
    <w:p w:rsidR="00E274B5" w:rsidRDefault="00E274B5" w:rsidP="00E274B5"/>
  </w:footnote>
  <w:footnote w:id="3">
    <w:p w:rsidR="00E274B5" w:rsidRDefault="00E274B5" w:rsidP="00E274B5"/>
  </w:footnote>
  <w:footnote w:id="4">
    <w:p w:rsidR="00E274B5" w:rsidRDefault="00E274B5" w:rsidP="00E274B5"/>
  </w:footnote>
  <w:footnote w:id="5">
    <w:p w:rsidR="00E274B5" w:rsidRDefault="00E274B5" w:rsidP="00E274B5"/>
  </w:footnote>
  <w:footnote w:id="6">
    <w:p w:rsidR="00E274B5" w:rsidRDefault="00E274B5" w:rsidP="00E274B5"/>
  </w:footnote>
  <w:footnote w:id="7">
    <w:p w:rsidR="00E274B5" w:rsidRDefault="00E274B5" w:rsidP="00E274B5"/>
  </w:footnote>
  <w:footnote w:id="8">
    <w:p w:rsidR="00E274B5" w:rsidRDefault="00E274B5" w:rsidP="00E274B5"/>
  </w:footnote>
  <w:footnote w:id="9">
    <w:p w:rsidR="00E274B5" w:rsidRDefault="00E274B5" w:rsidP="00E274B5"/>
  </w:footnote>
  <w:footnote w:id="10">
    <w:p w:rsidR="00E274B5" w:rsidRDefault="00E274B5" w:rsidP="00E274B5"/>
  </w:footnote>
  <w:footnote w:id="11">
    <w:p w:rsidR="00E274B5" w:rsidRDefault="00E274B5" w:rsidP="00E274B5"/>
  </w:footnote>
  <w:footnote w:id="12">
    <w:p w:rsidR="00E274B5" w:rsidRDefault="00E274B5" w:rsidP="00E274B5"/>
  </w:footnote>
  <w:footnote w:id="13">
    <w:p w:rsidR="00E274B5" w:rsidRDefault="00E274B5" w:rsidP="00E274B5"/>
  </w:footnote>
  <w:footnote w:id="14">
    <w:p w:rsidR="00E274B5" w:rsidRDefault="00E274B5" w:rsidP="00E274B5"/>
  </w:footnote>
  <w:footnote w:id="15">
    <w:p w:rsidR="00E274B5" w:rsidRDefault="00E274B5" w:rsidP="00E274B5"/>
  </w:footnote>
  <w:footnote w:id="16">
    <w:p w:rsidR="00E274B5" w:rsidRDefault="00E274B5" w:rsidP="00E274B5"/>
  </w:footnote>
  <w:footnote w:id="17">
    <w:p w:rsidR="00E274B5" w:rsidRDefault="00E274B5" w:rsidP="00E274B5"/>
  </w:footnote>
  <w:footnote w:id="18">
    <w:p w:rsidR="00E274B5" w:rsidRDefault="00E274B5" w:rsidP="00E274B5"/>
  </w:footnote>
  <w:footnote w:id="19">
    <w:p w:rsidR="00E274B5" w:rsidRDefault="00E274B5" w:rsidP="00E274B5"/>
  </w:footnote>
  <w:footnote w:id="20">
    <w:p w:rsidR="00E274B5" w:rsidRDefault="00E274B5" w:rsidP="00E274B5"/>
  </w:footnote>
  <w:footnote w:id="21">
    <w:p w:rsidR="00E274B5" w:rsidRDefault="00E274B5" w:rsidP="00E274B5"/>
  </w:footnote>
  <w:footnote w:id="22">
    <w:p w:rsidR="00E274B5" w:rsidRDefault="00E274B5" w:rsidP="00E274B5"/>
  </w:footnote>
  <w:footnote w:id="23">
    <w:p w:rsidR="00E274B5" w:rsidRDefault="00E274B5" w:rsidP="00E274B5"/>
  </w:footnote>
  <w:footnote w:id="24">
    <w:p w:rsidR="00E274B5" w:rsidRDefault="00E274B5" w:rsidP="00E274B5"/>
  </w:footnote>
  <w:footnote w:id="25">
    <w:p w:rsidR="00E274B5" w:rsidRDefault="00E274B5" w:rsidP="00E274B5"/>
  </w:footnote>
  <w:footnote w:id="26">
    <w:p w:rsidR="00E274B5" w:rsidRDefault="00E274B5" w:rsidP="00E274B5"/>
  </w:footnote>
  <w:footnote w:id="27">
    <w:p w:rsidR="00E274B5" w:rsidRDefault="00E274B5" w:rsidP="00E274B5"/>
  </w:footnote>
  <w:footnote w:id="28">
    <w:p w:rsidR="00E274B5" w:rsidRDefault="00E274B5" w:rsidP="00E274B5"/>
  </w:footnote>
  <w:footnote w:id="29">
    <w:p w:rsidR="00E274B5" w:rsidRDefault="00E274B5" w:rsidP="00E274B5"/>
  </w:footnote>
  <w:footnote w:id="30">
    <w:p w:rsidR="00E274B5" w:rsidRDefault="00E274B5" w:rsidP="00E274B5"/>
  </w:footnote>
  <w:footnote w:id="31">
    <w:p w:rsidR="00E274B5" w:rsidRDefault="00E274B5" w:rsidP="00E274B5"/>
  </w:footnote>
  <w:footnote w:id="32">
    <w:p w:rsidR="00E274B5" w:rsidRDefault="00E274B5" w:rsidP="00E274B5"/>
  </w:footnote>
  <w:footnote w:id="33">
    <w:p w:rsidR="00E274B5" w:rsidRDefault="00E274B5" w:rsidP="00E274B5"/>
  </w:footnote>
  <w:footnote w:id="34">
    <w:p w:rsidR="00E274B5" w:rsidRDefault="00E274B5" w:rsidP="00E274B5"/>
  </w:footnote>
  <w:footnote w:id="35">
    <w:p w:rsidR="00E274B5" w:rsidRDefault="00E274B5" w:rsidP="00E274B5"/>
  </w:footnote>
  <w:footnote w:id="36">
    <w:p w:rsidR="00E274B5" w:rsidRDefault="00E274B5" w:rsidP="00E274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B5"/>
    <w:rsid w:val="00C0130B"/>
    <w:rsid w:val="00E2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74B5"/>
    <w:pPr>
      <w:keepNext/>
      <w:spacing w:after="0" w:line="240" w:lineRule="auto"/>
      <w:ind w:firstLine="720"/>
      <w:jc w:val="both"/>
      <w:outlineLvl w:val="0"/>
    </w:pPr>
    <w:rPr>
      <w:rFonts w:eastAsia="Times New Roman"/>
      <w:color w:val="auto"/>
      <w:szCs w:val="20"/>
    </w:rPr>
  </w:style>
  <w:style w:type="paragraph" w:styleId="2">
    <w:name w:val="heading 2"/>
    <w:basedOn w:val="a"/>
    <w:next w:val="a"/>
    <w:link w:val="20"/>
    <w:uiPriority w:val="9"/>
    <w:qFormat/>
    <w:rsid w:val="00E274B5"/>
    <w:pPr>
      <w:keepNext/>
      <w:spacing w:after="0" w:line="240" w:lineRule="auto"/>
      <w:ind w:firstLine="720"/>
      <w:jc w:val="right"/>
      <w:outlineLvl w:val="1"/>
    </w:pPr>
    <w:rPr>
      <w:rFonts w:eastAsia="Times New Roman"/>
      <w:color w:val="auto"/>
      <w:szCs w:val="20"/>
    </w:rPr>
  </w:style>
  <w:style w:type="paragraph" w:styleId="3">
    <w:name w:val="heading 3"/>
    <w:basedOn w:val="a"/>
    <w:next w:val="a"/>
    <w:link w:val="30"/>
    <w:uiPriority w:val="9"/>
    <w:qFormat/>
    <w:rsid w:val="00E274B5"/>
    <w:pPr>
      <w:keepNext/>
      <w:spacing w:after="0" w:line="240" w:lineRule="auto"/>
      <w:ind w:firstLine="720"/>
      <w:jc w:val="center"/>
      <w:outlineLvl w:val="2"/>
    </w:pPr>
    <w:rPr>
      <w:rFonts w:eastAsia="Times New Roman"/>
      <w:color w:val="auto"/>
      <w:szCs w:val="20"/>
    </w:rPr>
  </w:style>
  <w:style w:type="paragraph" w:styleId="6">
    <w:name w:val="heading 6"/>
    <w:basedOn w:val="a"/>
    <w:next w:val="a"/>
    <w:link w:val="60"/>
    <w:uiPriority w:val="9"/>
    <w:qFormat/>
    <w:rsid w:val="00E274B5"/>
    <w:pPr>
      <w:keepNext/>
      <w:spacing w:after="0" w:line="240" w:lineRule="auto"/>
      <w:ind w:firstLine="720"/>
      <w:jc w:val="center"/>
      <w:outlineLvl w:val="5"/>
    </w:pPr>
    <w:rPr>
      <w:rFonts w:eastAsia="Times New Roman"/>
      <w:i/>
      <w:color w:val="auto"/>
      <w:szCs w:val="20"/>
    </w:rPr>
  </w:style>
  <w:style w:type="paragraph" w:styleId="7">
    <w:name w:val="heading 7"/>
    <w:basedOn w:val="a"/>
    <w:next w:val="a"/>
    <w:link w:val="70"/>
    <w:uiPriority w:val="9"/>
    <w:qFormat/>
    <w:rsid w:val="00E274B5"/>
    <w:pPr>
      <w:keepNext/>
      <w:spacing w:after="0" w:line="240" w:lineRule="auto"/>
      <w:ind w:firstLine="720"/>
      <w:jc w:val="center"/>
      <w:outlineLvl w:val="6"/>
    </w:pPr>
    <w:rPr>
      <w:rFonts w:eastAsia="Times New Roman"/>
      <w:i/>
      <w:iCs/>
      <w:color w:val="auto"/>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4B5"/>
    <w:rPr>
      <w:rFonts w:eastAsia="Times New Roman"/>
      <w:color w:val="auto"/>
      <w:szCs w:val="20"/>
    </w:rPr>
  </w:style>
  <w:style w:type="character" w:customStyle="1" w:styleId="20">
    <w:name w:val="Заголовок 2 Знак"/>
    <w:basedOn w:val="a0"/>
    <w:link w:val="2"/>
    <w:uiPriority w:val="9"/>
    <w:rsid w:val="00E274B5"/>
    <w:rPr>
      <w:rFonts w:eastAsia="Times New Roman"/>
      <w:color w:val="auto"/>
      <w:szCs w:val="20"/>
    </w:rPr>
  </w:style>
  <w:style w:type="character" w:customStyle="1" w:styleId="30">
    <w:name w:val="Заголовок 3 Знак"/>
    <w:basedOn w:val="a0"/>
    <w:link w:val="3"/>
    <w:uiPriority w:val="9"/>
    <w:rsid w:val="00E274B5"/>
    <w:rPr>
      <w:rFonts w:eastAsia="Times New Roman"/>
      <w:color w:val="auto"/>
      <w:szCs w:val="20"/>
    </w:rPr>
  </w:style>
  <w:style w:type="character" w:customStyle="1" w:styleId="60">
    <w:name w:val="Заголовок 6 Знак"/>
    <w:basedOn w:val="a0"/>
    <w:link w:val="6"/>
    <w:uiPriority w:val="9"/>
    <w:rsid w:val="00E274B5"/>
    <w:rPr>
      <w:rFonts w:eastAsia="Times New Roman"/>
      <w:i/>
      <w:color w:val="auto"/>
      <w:szCs w:val="20"/>
    </w:rPr>
  </w:style>
  <w:style w:type="character" w:customStyle="1" w:styleId="70">
    <w:name w:val="Заголовок 7 Знак"/>
    <w:basedOn w:val="a0"/>
    <w:link w:val="7"/>
    <w:uiPriority w:val="9"/>
    <w:rsid w:val="00E274B5"/>
    <w:rPr>
      <w:rFonts w:eastAsia="Times New Roman"/>
      <w:i/>
      <w:iCs/>
      <w:color w:val="auto"/>
      <w:szCs w:val="20"/>
      <w:u w:val="single"/>
    </w:rPr>
  </w:style>
  <w:style w:type="character" w:styleId="a3">
    <w:name w:val="footnote reference"/>
    <w:basedOn w:val="a0"/>
    <w:uiPriority w:val="99"/>
    <w:semiHidden/>
    <w:unhideWhenUsed/>
    <w:rsid w:val="00E274B5"/>
    <w:rPr>
      <w:vertAlign w:val="superscript"/>
    </w:rPr>
  </w:style>
  <w:style w:type="character" w:styleId="a4">
    <w:name w:val="Hyperlink"/>
    <w:basedOn w:val="a0"/>
    <w:uiPriority w:val="99"/>
    <w:semiHidden/>
    <w:unhideWhenUsed/>
    <w:rsid w:val="00E274B5"/>
    <w:rPr>
      <w:color w:val="0000FF"/>
      <w:u w:val="single"/>
    </w:rPr>
  </w:style>
  <w:style w:type="paragraph" w:styleId="a5">
    <w:name w:val="Normal (Web)"/>
    <w:basedOn w:val="a"/>
    <w:uiPriority w:val="99"/>
    <w:semiHidden/>
    <w:unhideWhenUsed/>
    <w:rsid w:val="00E274B5"/>
    <w:pPr>
      <w:spacing w:before="100" w:beforeAutospacing="1" w:after="100" w:afterAutospacing="1" w:line="240" w:lineRule="auto"/>
    </w:pPr>
    <w:rPr>
      <w:rFonts w:eastAsia="Times New Roman"/>
      <w:color w:val="auto"/>
      <w:lang w:eastAsia="ru-RU"/>
    </w:rPr>
  </w:style>
  <w:style w:type="paragraph" w:styleId="a6">
    <w:name w:val="header"/>
    <w:basedOn w:val="a"/>
    <w:link w:val="a7"/>
    <w:uiPriority w:val="99"/>
    <w:unhideWhenUsed/>
    <w:rsid w:val="00E274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74B5"/>
  </w:style>
  <w:style w:type="paragraph" w:styleId="a8">
    <w:name w:val="footer"/>
    <w:basedOn w:val="a"/>
    <w:link w:val="a9"/>
    <w:uiPriority w:val="99"/>
    <w:unhideWhenUsed/>
    <w:rsid w:val="00E274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74B5"/>
    <w:pPr>
      <w:keepNext/>
      <w:spacing w:after="0" w:line="240" w:lineRule="auto"/>
      <w:ind w:firstLine="720"/>
      <w:jc w:val="both"/>
      <w:outlineLvl w:val="0"/>
    </w:pPr>
    <w:rPr>
      <w:rFonts w:eastAsia="Times New Roman"/>
      <w:color w:val="auto"/>
      <w:szCs w:val="20"/>
    </w:rPr>
  </w:style>
  <w:style w:type="paragraph" w:styleId="2">
    <w:name w:val="heading 2"/>
    <w:basedOn w:val="a"/>
    <w:next w:val="a"/>
    <w:link w:val="20"/>
    <w:uiPriority w:val="9"/>
    <w:qFormat/>
    <w:rsid w:val="00E274B5"/>
    <w:pPr>
      <w:keepNext/>
      <w:spacing w:after="0" w:line="240" w:lineRule="auto"/>
      <w:ind w:firstLine="720"/>
      <w:jc w:val="right"/>
      <w:outlineLvl w:val="1"/>
    </w:pPr>
    <w:rPr>
      <w:rFonts w:eastAsia="Times New Roman"/>
      <w:color w:val="auto"/>
      <w:szCs w:val="20"/>
    </w:rPr>
  </w:style>
  <w:style w:type="paragraph" w:styleId="3">
    <w:name w:val="heading 3"/>
    <w:basedOn w:val="a"/>
    <w:next w:val="a"/>
    <w:link w:val="30"/>
    <w:uiPriority w:val="9"/>
    <w:qFormat/>
    <w:rsid w:val="00E274B5"/>
    <w:pPr>
      <w:keepNext/>
      <w:spacing w:after="0" w:line="240" w:lineRule="auto"/>
      <w:ind w:firstLine="720"/>
      <w:jc w:val="center"/>
      <w:outlineLvl w:val="2"/>
    </w:pPr>
    <w:rPr>
      <w:rFonts w:eastAsia="Times New Roman"/>
      <w:color w:val="auto"/>
      <w:szCs w:val="20"/>
    </w:rPr>
  </w:style>
  <w:style w:type="paragraph" w:styleId="6">
    <w:name w:val="heading 6"/>
    <w:basedOn w:val="a"/>
    <w:next w:val="a"/>
    <w:link w:val="60"/>
    <w:uiPriority w:val="9"/>
    <w:qFormat/>
    <w:rsid w:val="00E274B5"/>
    <w:pPr>
      <w:keepNext/>
      <w:spacing w:after="0" w:line="240" w:lineRule="auto"/>
      <w:ind w:firstLine="720"/>
      <w:jc w:val="center"/>
      <w:outlineLvl w:val="5"/>
    </w:pPr>
    <w:rPr>
      <w:rFonts w:eastAsia="Times New Roman"/>
      <w:i/>
      <w:color w:val="auto"/>
      <w:szCs w:val="20"/>
    </w:rPr>
  </w:style>
  <w:style w:type="paragraph" w:styleId="7">
    <w:name w:val="heading 7"/>
    <w:basedOn w:val="a"/>
    <w:next w:val="a"/>
    <w:link w:val="70"/>
    <w:uiPriority w:val="9"/>
    <w:qFormat/>
    <w:rsid w:val="00E274B5"/>
    <w:pPr>
      <w:keepNext/>
      <w:spacing w:after="0" w:line="240" w:lineRule="auto"/>
      <w:ind w:firstLine="720"/>
      <w:jc w:val="center"/>
      <w:outlineLvl w:val="6"/>
    </w:pPr>
    <w:rPr>
      <w:rFonts w:eastAsia="Times New Roman"/>
      <w:i/>
      <w:iCs/>
      <w:color w:val="auto"/>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4B5"/>
    <w:rPr>
      <w:rFonts w:eastAsia="Times New Roman"/>
      <w:color w:val="auto"/>
      <w:szCs w:val="20"/>
    </w:rPr>
  </w:style>
  <w:style w:type="character" w:customStyle="1" w:styleId="20">
    <w:name w:val="Заголовок 2 Знак"/>
    <w:basedOn w:val="a0"/>
    <w:link w:val="2"/>
    <w:uiPriority w:val="9"/>
    <w:rsid w:val="00E274B5"/>
    <w:rPr>
      <w:rFonts w:eastAsia="Times New Roman"/>
      <w:color w:val="auto"/>
      <w:szCs w:val="20"/>
    </w:rPr>
  </w:style>
  <w:style w:type="character" w:customStyle="1" w:styleId="30">
    <w:name w:val="Заголовок 3 Знак"/>
    <w:basedOn w:val="a0"/>
    <w:link w:val="3"/>
    <w:uiPriority w:val="9"/>
    <w:rsid w:val="00E274B5"/>
    <w:rPr>
      <w:rFonts w:eastAsia="Times New Roman"/>
      <w:color w:val="auto"/>
      <w:szCs w:val="20"/>
    </w:rPr>
  </w:style>
  <w:style w:type="character" w:customStyle="1" w:styleId="60">
    <w:name w:val="Заголовок 6 Знак"/>
    <w:basedOn w:val="a0"/>
    <w:link w:val="6"/>
    <w:uiPriority w:val="9"/>
    <w:rsid w:val="00E274B5"/>
    <w:rPr>
      <w:rFonts w:eastAsia="Times New Roman"/>
      <w:i/>
      <w:color w:val="auto"/>
      <w:szCs w:val="20"/>
    </w:rPr>
  </w:style>
  <w:style w:type="character" w:customStyle="1" w:styleId="70">
    <w:name w:val="Заголовок 7 Знак"/>
    <w:basedOn w:val="a0"/>
    <w:link w:val="7"/>
    <w:uiPriority w:val="9"/>
    <w:rsid w:val="00E274B5"/>
    <w:rPr>
      <w:rFonts w:eastAsia="Times New Roman"/>
      <w:i/>
      <w:iCs/>
      <w:color w:val="auto"/>
      <w:szCs w:val="20"/>
      <w:u w:val="single"/>
    </w:rPr>
  </w:style>
  <w:style w:type="character" w:styleId="a3">
    <w:name w:val="footnote reference"/>
    <w:basedOn w:val="a0"/>
    <w:uiPriority w:val="99"/>
    <w:semiHidden/>
    <w:unhideWhenUsed/>
    <w:rsid w:val="00E274B5"/>
    <w:rPr>
      <w:vertAlign w:val="superscript"/>
    </w:rPr>
  </w:style>
  <w:style w:type="character" w:styleId="a4">
    <w:name w:val="Hyperlink"/>
    <w:basedOn w:val="a0"/>
    <w:uiPriority w:val="99"/>
    <w:semiHidden/>
    <w:unhideWhenUsed/>
    <w:rsid w:val="00E274B5"/>
    <w:rPr>
      <w:color w:val="0000FF"/>
      <w:u w:val="single"/>
    </w:rPr>
  </w:style>
  <w:style w:type="paragraph" w:styleId="a5">
    <w:name w:val="Normal (Web)"/>
    <w:basedOn w:val="a"/>
    <w:uiPriority w:val="99"/>
    <w:semiHidden/>
    <w:unhideWhenUsed/>
    <w:rsid w:val="00E274B5"/>
    <w:pPr>
      <w:spacing w:before="100" w:beforeAutospacing="1" w:after="100" w:afterAutospacing="1" w:line="240" w:lineRule="auto"/>
    </w:pPr>
    <w:rPr>
      <w:rFonts w:eastAsia="Times New Roman"/>
      <w:color w:val="auto"/>
      <w:lang w:eastAsia="ru-RU"/>
    </w:rPr>
  </w:style>
  <w:style w:type="paragraph" w:styleId="a6">
    <w:name w:val="header"/>
    <w:basedOn w:val="a"/>
    <w:link w:val="a7"/>
    <w:uiPriority w:val="99"/>
    <w:unhideWhenUsed/>
    <w:rsid w:val="00E274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74B5"/>
  </w:style>
  <w:style w:type="paragraph" w:styleId="a8">
    <w:name w:val="footer"/>
    <w:basedOn w:val="a"/>
    <w:link w:val="a9"/>
    <w:uiPriority w:val="99"/>
    <w:unhideWhenUsed/>
    <w:rsid w:val="00E274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kp.ru/biblio/m/marx/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2012-08-29T12:19:00Z</dcterms:created>
  <dcterms:modified xsi:type="dcterms:W3CDTF">2012-08-29T12:21:00Z</dcterms:modified>
</cp:coreProperties>
</file>